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2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1697"/>
        <w:gridCol w:w="993"/>
        <w:gridCol w:w="5105"/>
        <w:gridCol w:w="3595"/>
        <w:gridCol w:w="9"/>
      </w:tblGrid>
      <w:tr w:rsidR="008C2A2F" w:rsidRPr="00CF1E4F" w14:paraId="243342FB" w14:textId="77777777" w:rsidTr="00700E04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458F1A" w14:textId="77777777" w:rsidR="002F6FA2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SINTEZA </w:t>
            </w:r>
          </w:p>
          <w:p w14:paraId="0E9776BF" w14:textId="120D8308" w:rsidR="00F20A78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obiec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ț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iilor 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ș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i propunerilor/recomandărilor</w:t>
            </w:r>
            <w:r w:rsidR="004567EB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la proiectul </w:t>
            </w:r>
            <w:r w:rsidR="008E6606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de hotărâre</w:t>
            </w:r>
          </w:p>
          <w:p w14:paraId="4A929FBA" w14:textId="06B5281C" w:rsidR="00344E7F" w:rsidRPr="006F1FB9" w:rsidRDefault="009A4867" w:rsidP="0034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ro-MD" w:eastAsia="ru-RU"/>
              </w:rPr>
              <w:t>privind</w:t>
            </w:r>
            <w:r w:rsidR="00344E7F" w:rsidRPr="006F1FB9">
              <w:rPr>
                <w:rFonts w:ascii="Times New Roman" w:eastAsia="Times New Roman" w:hAnsi="Times New Roman" w:cs="Times New Roman"/>
                <w:b/>
                <w:bCs/>
                <w:u w:val="single"/>
                <w:lang w:val="ro-MD" w:eastAsia="ru-RU"/>
              </w:rPr>
              <w:t xml:space="preserve"> modificarea </w:t>
            </w:r>
            <w:r w:rsidRPr="009A4867">
              <w:rPr>
                <w:rFonts w:ascii="Times New Roman" w:eastAsia="Times New Roman" w:hAnsi="Times New Roman" w:cs="Times New Roman"/>
                <w:b/>
                <w:bCs/>
                <w:u w:val="single"/>
                <w:lang w:val="ro-RO" w:eastAsia="ru-RU"/>
              </w:rPr>
              <w:t>Metodologiei de calculare, aprobare și aplicare a tarifelor reglementate pentru serviciul de transport al energiei electrice, aprobată prin Hotărârea Consiliului de administrație al Agenției Naționale pentru Reglementare în Energetică nr. 626/2023</w:t>
            </w:r>
          </w:p>
          <w:p w14:paraId="00CBC438" w14:textId="20C9410A" w:rsidR="002F6FA2" w:rsidRPr="006F1FB9" w:rsidRDefault="002F6FA2" w:rsidP="0034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C2A2F" w:rsidRPr="006F1FB9" w14:paraId="7AA07C7E" w14:textId="77777777" w:rsidTr="00D81A5C">
        <w:trPr>
          <w:gridAfter w:val="1"/>
          <w:wAfter w:w="3" w:type="pct"/>
          <w:jc w:val="center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9D5839" w14:textId="2E066C65" w:rsidR="002F6FA2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Con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ț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inutul articolelor/ punctelor din proiectul prezentat spre avizare 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ș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i coordonare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4E5B28" w14:textId="77777777" w:rsidR="002F6FA2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Participantul la avizare (expertizare)/ consultare publică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10C0AF5" w14:textId="10A88903" w:rsidR="002F6FA2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Nr. obiec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ț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iei/ propunerii/ recomandării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0D5BE7" w14:textId="08ED596B" w:rsidR="002F6FA2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Con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ț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inutul obiec</w:t>
            </w:r>
            <w:r w:rsidR="00EC059A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ț</w:t>
            </w: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iei/ propunerii/ recomandării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98B9357" w14:textId="7C1F15A7" w:rsidR="00157DDC" w:rsidRPr="006F1FB9" w:rsidRDefault="002F6FA2" w:rsidP="008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Argumentarea autorului proiectului</w:t>
            </w:r>
          </w:p>
          <w:p w14:paraId="4F8EA1BA" w14:textId="77777777" w:rsidR="002F6FA2" w:rsidRPr="006F1FB9" w:rsidRDefault="002F6FA2" w:rsidP="001516B4">
            <w:pPr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C2A2F" w:rsidRPr="00CF1E4F" w14:paraId="48285F25" w14:textId="77777777" w:rsidTr="00700E04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20173C" w14:textId="5C874E44" w:rsidR="00085A62" w:rsidRPr="006F1FB9" w:rsidRDefault="00416598" w:rsidP="0048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.A.  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„</w:t>
            </w:r>
            <w:r w:rsidR="006F3274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FEE - Nord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” </w:t>
            </w:r>
            <w:r w:rsid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(a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viz – nr.</w:t>
            </w:r>
            <w:r w:rsidR="005B2A78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</w:t>
            </w:r>
            <w:r w:rsidR="006F3274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02 - 175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din </w:t>
            </w:r>
            <w:r w:rsidR="006F3274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27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</w:t>
            </w:r>
            <w:r w:rsidR="00344E7F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0</w:t>
            </w:r>
            <w:r w:rsidR="006F3274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2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.202</w:t>
            </w:r>
            <w:r w:rsidR="006F3274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6</w:t>
            </w:r>
            <w:r w:rsidR="00085A62" w:rsidRPr="006F1FB9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)</w:t>
            </w:r>
          </w:p>
        </w:tc>
      </w:tr>
      <w:tr w:rsidR="006F3274" w:rsidRPr="00CF1E4F" w14:paraId="563E9BEA" w14:textId="77777777" w:rsidTr="006F3274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0C5C52" w14:textId="0BCD8937" w:rsidR="006F3274" w:rsidRPr="006F1FB9" w:rsidRDefault="006F3274" w:rsidP="006F3274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6F3274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„FEE - Nord” S.A. 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comunică despre lipsa completărilor sau obiecțiilor pe marginea proiectului menționat</w:t>
            </w:r>
            <w:r w:rsidR="00416598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.</w:t>
            </w:r>
          </w:p>
        </w:tc>
      </w:tr>
      <w:tr w:rsidR="00D81A5C" w:rsidRPr="00CF1E4F" w14:paraId="76E001EA" w14:textId="77777777" w:rsidTr="00D81A5C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AB18B8" w14:textId="4DD26EC7" w:rsidR="00D81A5C" w:rsidRPr="00D81A5C" w:rsidRDefault="00416598" w:rsidP="0048543F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S.A. </w:t>
            </w:r>
            <w:r w:rsid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„RED Nord” (a</w:t>
            </w:r>
            <w:r w:rsidR="00D81A5C" w:rsidRP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viz – nr. </w:t>
            </w:r>
            <w:r w:rsid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SEME -</w:t>
            </w:r>
            <w:r w:rsidR="00D81A5C" w:rsidRP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0</w:t>
            </w:r>
            <w:r w:rsid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3/412</w:t>
            </w:r>
            <w:r w:rsidR="00D81A5C" w:rsidRP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din </w:t>
            </w:r>
            <w:r w:rsid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04</w:t>
            </w:r>
            <w:r w:rsidR="00D81A5C" w:rsidRP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.0</w:t>
            </w:r>
            <w:r w:rsid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3</w:t>
            </w:r>
            <w:r w:rsidR="00D81A5C" w:rsidRPr="00D81A5C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.2026)</w:t>
            </w:r>
          </w:p>
        </w:tc>
      </w:tr>
      <w:tr w:rsidR="00D81A5C" w:rsidRPr="00CF1E4F" w14:paraId="271034B0" w14:textId="77777777" w:rsidTr="00D81A5C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6C83FC" w14:textId="50732D5F" w:rsidR="00D81A5C" w:rsidRPr="006F1FB9" w:rsidRDefault="00D81A5C" w:rsidP="00D81A5C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D81A5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„RED Nord” S.A.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informează despre lipsa propunerilor sau recomandări la proiectul dat</w:t>
            </w:r>
            <w:r w:rsidR="00416598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.</w:t>
            </w:r>
          </w:p>
        </w:tc>
      </w:tr>
      <w:tr w:rsidR="00EE20C7" w:rsidRPr="00CF1E4F" w14:paraId="2EBA9688" w14:textId="77777777" w:rsidTr="00EE20C7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B83448" w14:textId="2C3F4FFB" w:rsidR="00EE20C7" w:rsidRPr="00EE20C7" w:rsidRDefault="00EE20C7" w:rsidP="00EE20C7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S.A. „</w:t>
            </w:r>
            <w:proofErr w:type="spellStart"/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Energocom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” 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(aviz – nr.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1/12/08 -915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din 0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5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.03.2026)</w:t>
            </w:r>
          </w:p>
        </w:tc>
      </w:tr>
      <w:tr w:rsidR="00EE20C7" w:rsidRPr="00CF1E4F" w14:paraId="18D5CE9C" w14:textId="77777777" w:rsidTr="00EE20C7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A3BEA7" w14:textId="1CF0AD99" w:rsidR="00EE20C7" w:rsidRPr="006F1FB9" w:rsidRDefault="00416598" w:rsidP="00EE20C7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 w:rsidRPr="00416598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S.A. „</w:t>
            </w:r>
            <w:proofErr w:type="spellStart"/>
            <w:r w:rsidRPr="00416598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Energocom</w:t>
            </w:r>
            <w:proofErr w:type="spellEnd"/>
            <w:r w:rsidRPr="00416598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i</w:t>
            </w:r>
            <w:r w:rsidR="00EE20C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nformează despre lipsa de propuneri pe marginea proiectului dat.</w:t>
            </w:r>
          </w:p>
        </w:tc>
      </w:tr>
      <w:tr w:rsidR="00EE20C7" w:rsidRPr="00CF1E4F" w14:paraId="5EAEB9BE" w14:textId="77777777" w:rsidTr="00EE20C7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987433" w14:textId="09E70C0D" w:rsidR="00EE20C7" w:rsidRPr="00EE20C7" w:rsidRDefault="00EE20C7" w:rsidP="00EE20C7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Î.S. „Moldelectrica” (aviz – nr.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46-0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/719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din 0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6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.03.2026)</w:t>
            </w:r>
          </w:p>
        </w:tc>
      </w:tr>
      <w:tr w:rsidR="009A4867" w:rsidRPr="002F289B" w14:paraId="04802DB7" w14:textId="77777777" w:rsidTr="00D81A5C">
        <w:trPr>
          <w:gridAfter w:val="1"/>
          <w:wAfter w:w="3" w:type="pct"/>
          <w:jc w:val="center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189978" w14:textId="4CD5E50B" w:rsidR="009A4867" w:rsidRPr="006F1FB9" w:rsidRDefault="00C06737" w:rsidP="004A61E9">
            <w:p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La pct.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23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din Metodologie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AC47C90" w14:textId="30708B4A" w:rsidR="009A4867" w:rsidRPr="006F1FB9" w:rsidRDefault="00C06737" w:rsidP="0008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Î.S. „Moldelectrica”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EEB96C6" w14:textId="1B0C8193" w:rsidR="009A4867" w:rsidRPr="006F1FB9" w:rsidRDefault="00C06737" w:rsidP="0008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1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001AA7" w14:textId="5840903C" w:rsidR="009A4867" w:rsidRDefault="00C06737" w:rsidP="00902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Se propune excluderea ultimului alin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at din cuprinsul pct.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23 și anume:</w:t>
            </w:r>
          </w:p>
          <w:p w14:paraId="0F040A84" w14:textId="22E7233C" w:rsidR="00C06737" w:rsidRPr="006F1FB9" w:rsidRDefault="00C06737" w:rsidP="00902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„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În cazul în care operatorul sistemului de transport nu utilizează integral </w:t>
            </w:r>
            <w:proofErr w:type="spellStart"/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alocaţia</w:t>
            </w:r>
            <w:proofErr w:type="spellEnd"/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aferentă fondului de rulment pentru plata dobânzilor, comisioanelor şi taxelor aferente creditelor contractate pe termen scurt, </w:t>
            </w:r>
            <w:proofErr w:type="spellStart"/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Agenţia</w:t>
            </w:r>
            <w:proofErr w:type="spellEnd"/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, la actualizarea tarifului pentru serviciul de transport al energiei electrice, diminuează valoarea venitului reglementat cu cuantumul </w:t>
            </w:r>
            <w:proofErr w:type="spellStart"/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alocaţiei</w:t>
            </w:r>
            <w:proofErr w:type="spellEnd"/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utilizate în alte scopuri sau neutilizate.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”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B3003A" w14:textId="6B05AF84" w:rsidR="009A4867" w:rsidRPr="00CF1E4F" w:rsidRDefault="002F289B" w:rsidP="00BE0FCC">
            <w:pPr>
              <w:pStyle w:val="ListParagraph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S</w:t>
            </w:r>
            <w:r w:rsidR="00BE0FCC" w:rsidRPr="00CF1E4F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e acceptă. </w:t>
            </w:r>
          </w:p>
          <w:p w14:paraId="3B1F8397" w14:textId="77777777" w:rsidR="00BE0FCC" w:rsidRDefault="00BE0FCC" w:rsidP="00BE0FCC">
            <w:pPr>
              <w:pStyle w:val="ListParagraph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</w:p>
          <w:p w14:paraId="2914229A" w14:textId="4E56B3D6" w:rsidR="00BE0FCC" w:rsidRPr="00CF1E4F" w:rsidRDefault="00BE0FCC" w:rsidP="00D76220">
            <w:pPr>
              <w:pStyle w:val="ListParagraph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</w:p>
        </w:tc>
      </w:tr>
      <w:tr w:rsidR="009A4867" w:rsidRPr="002F289B" w14:paraId="7DE5251F" w14:textId="77777777" w:rsidTr="00D81A5C">
        <w:trPr>
          <w:gridAfter w:val="1"/>
          <w:wAfter w:w="3" w:type="pct"/>
          <w:jc w:val="center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6668B2" w14:textId="2BF0EA53" w:rsidR="009A4867" w:rsidRPr="006F1FB9" w:rsidRDefault="00C06737" w:rsidP="00BE0FCC">
            <w:p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La pct.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23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din Metodologie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7CB5CBE" w14:textId="4DD96E9B" w:rsidR="009A4867" w:rsidRPr="006F1FB9" w:rsidRDefault="00C06737" w:rsidP="0008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Î.S. „Moldelectrica”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B1A3F7" w14:textId="487200FE" w:rsidR="009A4867" w:rsidRPr="006F1FB9" w:rsidRDefault="00C06737" w:rsidP="0008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2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782B5B" w14:textId="090B7ED3" w:rsidR="009A4867" w:rsidRDefault="00C06737" w:rsidP="00902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Se propune completarea pct.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23 cu următorul cuprins:</w:t>
            </w:r>
          </w:p>
          <w:p w14:paraId="16CF36D8" w14:textId="796D032A" w:rsidR="00C06737" w:rsidRDefault="00C06737" w:rsidP="00C0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,,</w:t>
            </w:r>
            <w:r w:rsidR="003B22E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Î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n cazul î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n care operatorul sistemului de transport nu utilizează integral alocația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aferentă fondului de rulment pentru pl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ata dobânzilor, comisioanelor şi taxelor afe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rente creditelor contractate pe termen scurt, Agen</w:t>
            </w:r>
            <w:r w:rsidR="00BE0FC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ț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ia, l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 actualizarea tarifelor pentru serviciul de transport al energiei electrice,</w:t>
            </w:r>
            <w:r w:rsidR="003B22E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diminuează val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oarea venitului 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lastRenderedPageBreak/>
              <w:t>reglementat aferent tarifului pentru anul următor cu 50% din cuantumul</w:t>
            </w:r>
            <w:r w:rsidR="003B22E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alocaț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iei utilizate 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î</w:t>
            </w:r>
            <w:r w:rsidRPr="00C06737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n alte scopuri sau neutilizate</w:t>
            </w:r>
            <w:r w:rsidR="003B22EC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”</w:t>
            </w:r>
          </w:p>
          <w:p w14:paraId="58ECBF80" w14:textId="77777777" w:rsidR="00C06737" w:rsidRDefault="00C06737" w:rsidP="00C0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</w:p>
          <w:p w14:paraId="7524BE87" w14:textId="77777777" w:rsidR="00C06737" w:rsidRPr="00C06737" w:rsidRDefault="00C06737" w:rsidP="00C0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val="ro-MD" w:eastAsia="ru-RU"/>
              </w:rPr>
            </w:pPr>
            <w:r w:rsidRPr="00C06737">
              <w:rPr>
                <w:rFonts w:ascii="Times New Roman" w:eastAsia="Times New Roman" w:hAnsi="Times New Roman" w:cs="Times New Roman"/>
                <w:bCs/>
                <w:i/>
                <w:lang w:val="ro-MD" w:eastAsia="ru-RU"/>
              </w:rPr>
              <w:t>Argumentare:</w:t>
            </w:r>
          </w:p>
          <w:p w14:paraId="1CEC0463" w14:textId="47CD374C" w:rsidR="00C06737" w:rsidRPr="00C06737" w:rsidRDefault="00C06737" w:rsidP="00C0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C0673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Adoptarea acestei abordări ar contribui la asigurarea unui tratament echitabil și proporțional</w:t>
            </w: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, în concordant</w:t>
            </w:r>
            <w:r w:rsidRPr="00C0673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ă cu principiile aplicate altor operatori reglementați, precum și la menținerea stabilității</w:t>
            </w: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 </w:t>
            </w:r>
            <w:r w:rsidRPr="00C06737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financiare a operatorului sistemului de transport</w:t>
            </w: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2DFF8B" w14:textId="77777777" w:rsidR="002F289B" w:rsidRPr="006B75F6" w:rsidRDefault="002F289B" w:rsidP="002F289B">
            <w:pPr>
              <w:pStyle w:val="ListParagraph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lastRenderedPageBreak/>
              <w:t>S</w:t>
            </w:r>
            <w:r w:rsidRPr="006B75F6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e acceptă. </w:t>
            </w:r>
          </w:p>
          <w:p w14:paraId="257112A6" w14:textId="05CA5B25" w:rsidR="00A67157" w:rsidRPr="006F1FB9" w:rsidRDefault="00A67157" w:rsidP="00A67157">
            <w:pPr>
              <w:pStyle w:val="ListParagraph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</w:p>
        </w:tc>
      </w:tr>
      <w:tr w:rsidR="002A281D" w:rsidRPr="00CF1E4F" w14:paraId="563D8611" w14:textId="77777777" w:rsidTr="002A281D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C6F1F7" w14:textId="0919990B" w:rsidR="002A281D" w:rsidRPr="006F1FB9" w:rsidRDefault="002A281D" w:rsidP="002A281D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2A281D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S.A. „CET Nord” (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aviz – nr.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200-08/0257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din 0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6</w:t>
            </w:r>
            <w:r w:rsidRPr="00EE20C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.03.2026)</w:t>
            </w:r>
          </w:p>
        </w:tc>
      </w:tr>
      <w:tr w:rsidR="002A281D" w:rsidRPr="00CF1E4F" w14:paraId="27028931" w14:textId="77777777" w:rsidTr="002A281D">
        <w:trPr>
          <w:gridAfter w:val="1"/>
          <w:wAfter w:w="3" w:type="pct"/>
          <w:jc w:val="center"/>
        </w:trPr>
        <w:tc>
          <w:tcPr>
            <w:tcW w:w="49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50C0D6" w14:textId="0A628A36" w:rsidR="002A281D" w:rsidRPr="006F1FB9" w:rsidRDefault="002A281D" w:rsidP="002A281D">
            <w:pPr>
              <w:pStyle w:val="ListParagraph"/>
              <w:spacing w:after="0" w:line="240" w:lineRule="auto"/>
              <w:ind w:left="777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2A281D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S.A. „CET Nord”</w:t>
            </w:r>
            <w:r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comunică despre lipsa propunerilor sau obiecțiilor asupra proiectului dat.</w:t>
            </w:r>
          </w:p>
        </w:tc>
      </w:tr>
    </w:tbl>
    <w:p w14:paraId="74120400" w14:textId="49F786D8" w:rsidR="008C2A2F" w:rsidRPr="002B129A" w:rsidRDefault="008C2A2F">
      <w:pPr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sectPr w:rsidR="008C2A2F" w:rsidRPr="002B129A" w:rsidSect="001172BD">
      <w:footerReference w:type="default" r:id="rId8"/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14E599" w16cid:durableId="2B14E599"/>
  <w16cid:commentId w16cid:paraId="74DEB7B0" w16cid:durableId="74DEB7B0"/>
  <w16cid:commentId w16cid:paraId="5FA3ECB7" w16cid:durableId="5FA3ECB7"/>
  <w16cid:commentId w16cid:paraId="0E55139C" w16cid:durableId="0E55139C"/>
  <w16cid:commentId w16cid:paraId="1FE8C2AA" w16cid:durableId="1FE8C2AA"/>
  <w16cid:commentId w16cid:paraId="14B14BEB" w16cid:durableId="14B14BEB"/>
  <w16cid:commentId w16cid:paraId="1FE8C81C" w16cid:durableId="1FE8C81C"/>
  <w16cid:commentId w16cid:paraId="257F0CFE" w16cid:durableId="257F0CFE"/>
  <w16cid:commentId w16cid:paraId="69F3C24D" w16cid:durableId="69F3C24D"/>
  <w16cid:commentId w16cid:paraId="7EAC05D8" w16cid:durableId="7EAC05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ED88E" w14:textId="77777777" w:rsidR="00A15E6D" w:rsidRDefault="00A15E6D" w:rsidP="0035730E">
      <w:pPr>
        <w:spacing w:after="0" w:line="240" w:lineRule="auto"/>
      </w:pPr>
      <w:r>
        <w:separator/>
      </w:r>
    </w:p>
  </w:endnote>
  <w:endnote w:type="continuationSeparator" w:id="0">
    <w:p w14:paraId="5E6C3379" w14:textId="77777777" w:rsidR="00A15E6D" w:rsidRDefault="00A15E6D" w:rsidP="0035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121724"/>
      <w:docPartObj>
        <w:docPartGallery w:val="Page Numbers (Bottom of Page)"/>
        <w:docPartUnique/>
      </w:docPartObj>
    </w:sdtPr>
    <w:sdtEndPr/>
    <w:sdtContent>
      <w:p w14:paraId="409596E0" w14:textId="4B1E2EE2" w:rsidR="00BC4351" w:rsidRDefault="00BC43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E4F">
          <w:rPr>
            <w:noProof/>
          </w:rPr>
          <w:t>2</w:t>
        </w:r>
        <w:r>
          <w:fldChar w:fldCharType="end"/>
        </w:r>
      </w:p>
    </w:sdtContent>
  </w:sdt>
  <w:p w14:paraId="3C3061CD" w14:textId="77777777" w:rsidR="00BC4351" w:rsidRDefault="00BC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3D189" w14:textId="77777777" w:rsidR="00A15E6D" w:rsidRDefault="00A15E6D" w:rsidP="0035730E">
      <w:pPr>
        <w:spacing w:after="0" w:line="240" w:lineRule="auto"/>
      </w:pPr>
      <w:r>
        <w:separator/>
      </w:r>
    </w:p>
  </w:footnote>
  <w:footnote w:type="continuationSeparator" w:id="0">
    <w:p w14:paraId="26D6673D" w14:textId="77777777" w:rsidR="00A15E6D" w:rsidRDefault="00A15E6D" w:rsidP="0035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408"/>
    <w:multiLevelType w:val="multilevel"/>
    <w:tmpl w:val="0000088B"/>
    <w:lvl w:ilvl="0">
      <w:start w:val="12"/>
      <w:numFmt w:val="decimal"/>
      <w:lvlText w:val="%1."/>
      <w:lvlJc w:val="left"/>
      <w:pPr>
        <w:ind w:left="101" w:hanging="4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50" w:hanging="440"/>
      </w:pPr>
    </w:lvl>
    <w:lvl w:ilvl="2">
      <w:numFmt w:val="bullet"/>
      <w:lvlText w:val="•"/>
      <w:lvlJc w:val="left"/>
      <w:pPr>
        <w:ind w:left="1998" w:hanging="440"/>
      </w:pPr>
    </w:lvl>
    <w:lvl w:ilvl="3">
      <w:numFmt w:val="bullet"/>
      <w:lvlText w:val="•"/>
      <w:lvlJc w:val="left"/>
      <w:pPr>
        <w:ind w:left="2946" w:hanging="440"/>
      </w:pPr>
    </w:lvl>
    <w:lvl w:ilvl="4">
      <w:numFmt w:val="bullet"/>
      <w:lvlText w:val="•"/>
      <w:lvlJc w:val="left"/>
      <w:pPr>
        <w:ind w:left="3895" w:hanging="440"/>
      </w:pPr>
    </w:lvl>
    <w:lvl w:ilvl="5">
      <w:numFmt w:val="bullet"/>
      <w:lvlText w:val="•"/>
      <w:lvlJc w:val="left"/>
      <w:pPr>
        <w:ind w:left="4843" w:hanging="440"/>
      </w:pPr>
    </w:lvl>
    <w:lvl w:ilvl="6">
      <w:numFmt w:val="bullet"/>
      <w:lvlText w:val="•"/>
      <w:lvlJc w:val="left"/>
      <w:pPr>
        <w:ind w:left="5792" w:hanging="440"/>
      </w:pPr>
    </w:lvl>
    <w:lvl w:ilvl="7">
      <w:numFmt w:val="bullet"/>
      <w:lvlText w:val="•"/>
      <w:lvlJc w:val="left"/>
      <w:pPr>
        <w:ind w:left="6740" w:hanging="440"/>
      </w:pPr>
    </w:lvl>
    <w:lvl w:ilvl="8">
      <w:numFmt w:val="bullet"/>
      <w:lvlText w:val="•"/>
      <w:lvlJc w:val="left"/>
      <w:pPr>
        <w:ind w:left="7689" w:hanging="440"/>
      </w:pPr>
    </w:lvl>
  </w:abstractNum>
  <w:abstractNum w:abstractNumId="5" w15:restartNumberingAfterBreak="0">
    <w:nsid w:val="0036572F"/>
    <w:multiLevelType w:val="hybridMultilevel"/>
    <w:tmpl w:val="75B0713E"/>
    <w:lvl w:ilvl="0" w:tplc="0418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BD2212"/>
    <w:multiLevelType w:val="hybridMultilevel"/>
    <w:tmpl w:val="B6426EB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3841"/>
    <w:multiLevelType w:val="hybridMultilevel"/>
    <w:tmpl w:val="992A7A0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07347EA1"/>
    <w:multiLevelType w:val="hybridMultilevel"/>
    <w:tmpl w:val="710C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A5542"/>
    <w:multiLevelType w:val="hybridMultilevel"/>
    <w:tmpl w:val="3CB43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B0283"/>
    <w:multiLevelType w:val="hybridMultilevel"/>
    <w:tmpl w:val="118CA19C"/>
    <w:lvl w:ilvl="0" w:tplc="5AF6F3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144FD6"/>
    <w:multiLevelType w:val="hybridMultilevel"/>
    <w:tmpl w:val="DA5EC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C610F"/>
    <w:multiLevelType w:val="multilevel"/>
    <w:tmpl w:val="9110B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3D7055"/>
    <w:multiLevelType w:val="hybridMultilevel"/>
    <w:tmpl w:val="94BA14D8"/>
    <w:lvl w:ilvl="0" w:tplc="78A0FD4A">
      <w:start w:val="1"/>
      <w:numFmt w:val="lowerLetter"/>
      <w:lvlText w:val="%1)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185F3883"/>
    <w:multiLevelType w:val="hybridMultilevel"/>
    <w:tmpl w:val="406A6E7E"/>
    <w:lvl w:ilvl="0" w:tplc="B8A64D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A52D5"/>
    <w:multiLevelType w:val="hybridMultilevel"/>
    <w:tmpl w:val="D99016F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B3626"/>
    <w:multiLevelType w:val="hybridMultilevel"/>
    <w:tmpl w:val="8606061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E62773"/>
    <w:multiLevelType w:val="hybridMultilevel"/>
    <w:tmpl w:val="5F0EF72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A4EC2"/>
    <w:multiLevelType w:val="hybridMultilevel"/>
    <w:tmpl w:val="6DF268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6D46F5"/>
    <w:multiLevelType w:val="hybridMultilevel"/>
    <w:tmpl w:val="C1E61AAC"/>
    <w:lvl w:ilvl="0" w:tplc="0418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32C27636"/>
    <w:multiLevelType w:val="hybridMultilevel"/>
    <w:tmpl w:val="7BB0B2CE"/>
    <w:lvl w:ilvl="0" w:tplc="60FE4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D2206"/>
    <w:multiLevelType w:val="multilevel"/>
    <w:tmpl w:val="6D92EF86"/>
    <w:lvl w:ilvl="0">
      <w:start w:val="20"/>
      <w:numFmt w:val="upperLetter"/>
      <w:lvlText w:val="%1"/>
      <w:lvlJc w:val="left"/>
      <w:pPr>
        <w:ind w:left="655" w:hanging="573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655" w:hanging="573"/>
      </w:pPr>
      <w:rPr>
        <w:rFonts w:hint="default"/>
      </w:rPr>
    </w:lvl>
    <w:lvl w:ilvl="2">
      <w:start w:val="19"/>
      <w:numFmt w:val="upperLetter"/>
      <w:lvlText w:val="%1.%2.%3."/>
      <w:lvlJc w:val="left"/>
      <w:pPr>
        <w:ind w:left="655" w:hanging="573"/>
      </w:pPr>
      <w:rPr>
        <w:rFonts w:ascii="Arial" w:eastAsia="Arial" w:hAnsi="Arial" w:hint="default"/>
        <w:color w:val="3A3A3A"/>
        <w:w w:val="77"/>
        <w:sz w:val="20"/>
        <w:szCs w:val="20"/>
      </w:rPr>
    </w:lvl>
    <w:lvl w:ilvl="3">
      <w:start w:val="1"/>
      <w:numFmt w:val="lowerLetter"/>
      <w:lvlText w:val="%4)"/>
      <w:lvlJc w:val="left"/>
      <w:pPr>
        <w:ind w:left="1263" w:hanging="326"/>
      </w:pPr>
      <w:rPr>
        <w:rFonts w:ascii="Arial" w:eastAsia="Arial" w:hAnsi="Arial" w:hint="default"/>
        <w:color w:val="3F3F3F"/>
        <w:w w:val="96"/>
        <w:sz w:val="20"/>
        <w:szCs w:val="20"/>
      </w:rPr>
    </w:lvl>
    <w:lvl w:ilvl="4">
      <w:start w:val="1"/>
      <w:numFmt w:val="bullet"/>
      <w:lvlText w:val="•"/>
      <w:lvlJc w:val="left"/>
      <w:pPr>
        <w:ind w:left="3962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1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1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1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26"/>
      </w:pPr>
      <w:rPr>
        <w:rFonts w:hint="default"/>
      </w:rPr>
    </w:lvl>
  </w:abstractNum>
  <w:abstractNum w:abstractNumId="22" w15:restartNumberingAfterBreak="0">
    <w:nsid w:val="33B012FF"/>
    <w:multiLevelType w:val="multilevel"/>
    <w:tmpl w:val="F38ABD0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bullet"/>
      <w:lvlText w:val=""/>
      <w:lvlJc w:val="left"/>
      <w:pPr>
        <w:tabs>
          <w:tab w:val="num" w:pos="1367"/>
        </w:tabs>
        <w:ind w:left="1367" w:hanging="363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777"/>
        </w:tabs>
        <w:ind w:left="1777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1724"/>
        </w:tabs>
        <w:ind w:left="1724" w:hanging="357"/>
      </w:pPr>
      <w:rPr>
        <w:rFonts w:cs="Times New Roman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8">
      <w:start w:val="1"/>
      <w:numFmt w:val="bullet"/>
      <w:lvlText w:val=""/>
      <w:lvlJc w:val="left"/>
      <w:pPr>
        <w:tabs>
          <w:tab w:val="num" w:pos="2081"/>
        </w:tabs>
        <w:ind w:left="2081" w:hanging="357"/>
      </w:pPr>
      <w:rPr>
        <w:rFonts w:ascii="Wingdings 3" w:hAnsi="Wingdings 3" w:hint="default"/>
        <w:color w:val="auto"/>
      </w:rPr>
    </w:lvl>
  </w:abstractNum>
  <w:abstractNum w:abstractNumId="23" w15:restartNumberingAfterBreak="0">
    <w:nsid w:val="36EE774C"/>
    <w:multiLevelType w:val="hybridMultilevel"/>
    <w:tmpl w:val="AC0CEBB4"/>
    <w:lvl w:ilvl="0" w:tplc="6F7EC94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B203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1369D9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36D6D"/>
    <w:multiLevelType w:val="hybridMultilevel"/>
    <w:tmpl w:val="75B0713E"/>
    <w:lvl w:ilvl="0" w:tplc="0418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8003EC"/>
    <w:multiLevelType w:val="hybridMultilevel"/>
    <w:tmpl w:val="26C6F62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ECB43B9"/>
    <w:multiLevelType w:val="hybridMultilevel"/>
    <w:tmpl w:val="6712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44CF8"/>
    <w:multiLevelType w:val="hybridMultilevel"/>
    <w:tmpl w:val="046859E2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43FE2277"/>
    <w:multiLevelType w:val="hybridMultilevel"/>
    <w:tmpl w:val="E89660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D6424"/>
    <w:multiLevelType w:val="multilevel"/>
    <w:tmpl w:val="7262B0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CA6343"/>
    <w:multiLevelType w:val="hybridMultilevel"/>
    <w:tmpl w:val="AB8A7D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6019FFB"/>
    <w:multiLevelType w:val="hybridMultilevel"/>
    <w:tmpl w:val="9708F1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DCA4EE0"/>
    <w:multiLevelType w:val="hybridMultilevel"/>
    <w:tmpl w:val="5DE44EFE"/>
    <w:lvl w:ilvl="0" w:tplc="9E76B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30455D9"/>
    <w:multiLevelType w:val="hybridMultilevel"/>
    <w:tmpl w:val="4C0CC6EE"/>
    <w:lvl w:ilvl="0" w:tplc="9BDAA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81B86"/>
    <w:multiLevelType w:val="hybridMultilevel"/>
    <w:tmpl w:val="7C680DD4"/>
    <w:lvl w:ilvl="0" w:tplc="C964B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310D6"/>
    <w:multiLevelType w:val="hybridMultilevel"/>
    <w:tmpl w:val="8380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C0D14"/>
    <w:multiLevelType w:val="hybridMultilevel"/>
    <w:tmpl w:val="E00A9A48"/>
    <w:lvl w:ilvl="0" w:tplc="E99ED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A26467"/>
    <w:multiLevelType w:val="hybridMultilevel"/>
    <w:tmpl w:val="8272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A1D77"/>
    <w:multiLevelType w:val="hybridMultilevel"/>
    <w:tmpl w:val="2398D3F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43D28"/>
    <w:multiLevelType w:val="hybridMultilevel"/>
    <w:tmpl w:val="6712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5B1C"/>
    <w:multiLevelType w:val="hybridMultilevel"/>
    <w:tmpl w:val="2F8A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E0B1C"/>
    <w:multiLevelType w:val="hybridMultilevel"/>
    <w:tmpl w:val="4FF83E76"/>
    <w:lvl w:ilvl="0" w:tplc="87D44062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10"/>
  </w:num>
  <w:num w:numId="7">
    <w:abstractNumId w:val="15"/>
  </w:num>
  <w:num w:numId="8">
    <w:abstractNumId w:val="37"/>
  </w:num>
  <w:num w:numId="9">
    <w:abstractNumId w:val="8"/>
  </w:num>
  <w:num w:numId="10">
    <w:abstractNumId w:val="29"/>
  </w:num>
  <w:num w:numId="11">
    <w:abstractNumId w:val="23"/>
  </w:num>
  <w:num w:numId="12">
    <w:abstractNumId w:val="30"/>
  </w:num>
  <w:num w:numId="13">
    <w:abstractNumId w:val="13"/>
  </w:num>
  <w:num w:numId="14">
    <w:abstractNumId w:val="20"/>
  </w:num>
  <w:num w:numId="15">
    <w:abstractNumId w:val="31"/>
  </w:num>
  <w:num w:numId="16">
    <w:abstractNumId w:val="18"/>
  </w:num>
  <w:num w:numId="17">
    <w:abstractNumId w:val="25"/>
  </w:num>
  <w:num w:numId="18">
    <w:abstractNumId w:val="12"/>
  </w:num>
  <w:num w:numId="19">
    <w:abstractNumId w:val="28"/>
  </w:num>
  <w:num w:numId="20">
    <w:abstractNumId w:val="38"/>
  </w:num>
  <w:num w:numId="21">
    <w:abstractNumId w:val="41"/>
  </w:num>
  <w:num w:numId="22">
    <w:abstractNumId w:val="33"/>
  </w:num>
  <w:num w:numId="23">
    <w:abstractNumId w:val="17"/>
  </w:num>
  <w:num w:numId="24">
    <w:abstractNumId w:val="24"/>
  </w:num>
  <w:num w:numId="25">
    <w:abstractNumId w:val="5"/>
  </w:num>
  <w:num w:numId="26">
    <w:abstractNumId w:val="19"/>
  </w:num>
  <w:num w:numId="27">
    <w:abstractNumId w:val="22"/>
  </w:num>
  <w:num w:numId="28">
    <w:abstractNumId w:val="14"/>
  </w:num>
  <w:num w:numId="29">
    <w:abstractNumId w:val="4"/>
  </w:num>
  <w:num w:numId="30">
    <w:abstractNumId w:val="35"/>
  </w:num>
  <w:num w:numId="31">
    <w:abstractNumId w:val="6"/>
  </w:num>
  <w:num w:numId="32">
    <w:abstractNumId w:val="9"/>
  </w:num>
  <w:num w:numId="33">
    <w:abstractNumId w:val="27"/>
  </w:num>
  <w:num w:numId="34">
    <w:abstractNumId w:val="11"/>
  </w:num>
  <w:num w:numId="35">
    <w:abstractNumId w:val="16"/>
  </w:num>
  <w:num w:numId="36">
    <w:abstractNumId w:val="40"/>
  </w:num>
  <w:num w:numId="37">
    <w:abstractNumId w:val="39"/>
  </w:num>
  <w:num w:numId="38">
    <w:abstractNumId w:val="26"/>
  </w:num>
  <w:num w:numId="39">
    <w:abstractNumId w:val="21"/>
  </w:num>
  <w:num w:numId="40">
    <w:abstractNumId w:val="36"/>
  </w:num>
  <w:num w:numId="41">
    <w:abstractNumId w:val="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A2"/>
    <w:rsid w:val="0000005C"/>
    <w:rsid w:val="00000B8B"/>
    <w:rsid w:val="0000263E"/>
    <w:rsid w:val="00003F63"/>
    <w:rsid w:val="00005B53"/>
    <w:rsid w:val="00007626"/>
    <w:rsid w:val="00012288"/>
    <w:rsid w:val="00013D1C"/>
    <w:rsid w:val="00013E82"/>
    <w:rsid w:val="00014DA4"/>
    <w:rsid w:val="00015A90"/>
    <w:rsid w:val="000177E8"/>
    <w:rsid w:val="00020287"/>
    <w:rsid w:val="00024A00"/>
    <w:rsid w:val="00026380"/>
    <w:rsid w:val="00026F28"/>
    <w:rsid w:val="000337AD"/>
    <w:rsid w:val="000359C2"/>
    <w:rsid w:val="00037034"/>
    <w:rsid w:val="0003756C"/>
    <w:rsid w:val="00040ED3"/>
    <w:rsid w:val="00042403"/>
    <w:rsid w:val="000434B4"/>
    <w:rsid w:val="000457B8"/>
    <w:rsid w:val="000474CF"/>
    <w:rsid w:val="000479AD"/>
    <w:rsid w:val="000503E6"/>
    <w:rsid w:val="00051655"/>
    <w:rsid w:val="000534E9"/>
    <w:rsid w:val="00057EB9"/>
    <w:rsid w:val="00060130"/>
    <w:rsid w:val="000618B9"/>
    <w:rsid w:val="00061946"/>
    <w:rsid w:val="00062EDC"/>
    <w:rsid w:val="0006398B"/>
    <w:rsid w:val="00063F56"/>
    <w:rsid w:val="000646BF"/>
    <w:rsid w:val="000664C3"/>
    <w:rsid w:val="00067F5F"/>
    <w:rsid w:val="000713D5"/>
    <w:rsid w:val="0007247A"/>
    <w:rsid w:val="00074D51"/>
    <w:rsid w:val="000754ED"/>
    <w:rsid w:val="000758A6"/>
    <w:rsid w:val="000763BD"/>
    <w:rsid w:val="000778EB"/>
    <w:rsid w:val="000800A9"/>
    <w:rsid w:val="000801CF"/>
    <w:rsid w:val="00080A75"/>
    <w:rsid w:val="000814D0"/>
    <w:rsid w:val="00085A62"/>
    <w:rsid w:val="0008612E"/>
    <w:rsid w:val="000862A0"/>
    <w:rsid w:val="000872E4"/>
    <w:rsid w:val="0008743D"/>
    <w:rsid w:val="00092A5F"/>
    <w:rsid w:val="00094C14"/>
    <w:rsid w:val="00094D55"/>
    <w:rsid w:val="00095B21"/>
    <w:rsid w:val="00097485"/>
    <w:rsid w:val="00097A11"/>
    <w:rsid w:val="000A510A"/>
    <w:rsid w:val="000A5565"/>
    <w:rsid w:val="000A56C3"/>
    <w:rsid w:val="000A5767"/>
    <w:rsid w:val="000A5D60"/>
    <w:rsid w:val="000B0EEE"/>
    <w:rsid w:val="000B1310"/>
    <w:rsid w:val="000B137B"/>
    <w:rsid w:val="000B1871"/>
    <w:rsid w:val="000B2220"/>
    <w:rsid w:val="000B2228"/>
    <w:rsid w:val="000B51BC"/>
    <w:rsid w:val="000B6567"/>
    <w:rsid w:val="000B687C"/>
    <w:rsid w:val="000B695E"/>
    <w:rsid w:val="000B7059"/>
    <w:rsid w:val="000C15AE"/>
    <w:rsid w:val="000C1D18"/>
    <w:rsid w:val="000C38C0"/>
    <w:rsid w:val="000C3DD6"/>
    <w:rsid w:val="000C5563"/>
    <w:rsid w:val="000D3239"/>
    <w:rsid w:val="000D467A"/>
    <w:rsid w:val="000D6AF4"/>
    <w:rsid w:val="000E1C3F"/>
    <w:rsid w:val="000E50C9"/>
    <w:rsid w:val="000E73EA"/>
    <w:rsid w:val="000F17D9"/>
    <w:rsid w:val="000F18B8"/>
    <w:rsid w:val="000F1934"/>
    <w:rsid w:val="000F2E50"/>
    <w:rsid w:val="000F35CC"/>
    <w:rsid w:val="000F4E81"/>
    <w:rsid w:val="000F5B1C"/>
    <w:rsid w:val="000F6686"/>
    <w:rsid w:val="000F6E17"/>
    <w:rsid w:val="001011BC"/>
    <w:rsid w:val="00103B05"/>
    <w:rsid w:val="00104840"/>
    <w:rsid w:val="001061A3"/>
    <w:rsid w:val="00106E1B"/>
    <w:rsid w:val="00107492"/>
    <w:rsid w:val="00110784"/>
    <w:rsid w:val="0011655D"/>
    <w:rsid w:val="00116831"/>
    <w:rsid w:val="001172BD"/>
    <w:rsid w:val="00117A8B"/>
    <w:rsid w:val="00117DCC"/>
    <w:rsid w:val="0012299F"/>
    <w:rsid w:val="00123ADD"/>
    <w:rsid w:val="00124269"/>
    <w:rsid w:val="00124D57"/>
    <w:rsid w:val="0013002C"/>
    <w:rsid w:val="00130555"/>
    <w:rsid w:val="0013362F"/>
    <w:rsid w:val="0013621D"/>
    <w:rsid w:val="001378CD"/>
    <w:rsid w:val="00140129"/>
    <w:rsid w:val="00141EED"/>
    <w:rsid w:val="0014240D"/>
    <w:rsid w:val="00142740"/>
    <w:rsid w:val="001435B8"/>
    <w:rsid w:val="00143909"/>
    <w:rsid w:val="00145707"/>
    <w:rsid w:val="00150A88"/>
    <w:rsid w:val="001516B4"/>
    <w:rsid w:val="00151E02"/>
    <w:rsid w:val="00154346"/>
    <w:rsid w:val="00156826"/>
    <w:rsid w:val="00156BE6"/>
    <w:rsid w:val="0015779C"/>
    <w:rsid w:val="00157DDC"/>
    <w:rsid w:val="00160CF7"/>
    <w:rsid w:val="00161911"/>
    <w:rsid w:val="00162942"/>
    <w:rsid w:val="00162B32"/>
    <w:rsid w:val="00165D4B"/>
    <w:rsid w:val="0016772B"/>
    <w:rsid w:val="001703E2"/>
    <w:rsid w:val="00170ABA"/>
    <w:rsid w:val="00171185"/>
    <w:rsid w:val="00171F56"/>
    <w:rsid w:val="0017607D"/>
    <w:rsid w:val="00176541"/>
    <w:rsid w:val="001765AE"/>
    <w:rsid w:val="00176608"/>
    <w:rsid w:val="00177EDD"/>
    <w:rsid w:val="001809A9"/>
    <w:rsid w:val="00180AE5"/>
    <w:rsid w:val="00182007"/>
    <w:rsid w:val="0018215D"/>
    <w:rsid w:val="00183D40"/>
    <w:rsid w:val="0018487F"/>
    <w:rsid w:val="001869B2"/>
    <w:rsid w:val="0018768B"/>
    <w:rsid w:val="0018780C"/>
    <w:rsid w:val="00187FE7"/>
    <w:rsid w:val="001925E8"/>
    <w:rsid w:val="0019281C"/>
    <w:rsid w:val="00193228"/>
    <w:rsid w:val="001954AB"/>
    <w:rsid w:val="00196161"/>
    <w:rsid w:val="0019733C"/>
    <w:rsid w:val="001A1022"/>
    <w:rsid w:val="001A12EF"/>
    <w:rsid w:val="001A1AD0"/>
    <w:rsid w:val="001A21E8"/>
    <w:rsid w:val="001A3BB4"/>
    <w:rsid w:val="001A479A"/>
    <w:rsid w:val="001A4EA4"/>
    <w:rsid w:val="001A4FF3"/>
    <w:rsid w:val="001A6C01"/>
    <w:rsid w:val="001B06D7"/>
    <w:rsid w:val="001B30C8"/>
    <w:rsid w:val="001B42CF"/>
    <w:rsid w:val="001B5281"/>
    <w:rsid w:val="001C072A"/>
    <w:rsid w:val="001C2C1A"/>
    <w:rsid w:val="001C4816"/>
    <w:rsid w:val="001C550D"/>
    <w:rsid w:val="001C6E4F"/>
    <w:rsid w:val="001C7655"/>
    <w:rsid w:val="001D071C"/>
    <w:rsid w:val="001D0BB3"/>
    <w:rsid w:val="001D2682"/>
    <w:rsid w:val="001D277F"/>
    <w:rsid w:val="001D283C"/>
    <w:rsid w:val="001D3C8A"/>
    <w:rsid w:val="001D582A"/>
    <w:rsid w:val="001D5F8F"/>
    <w:rsid w:val="001D62A7"/>
    <w:rsid w:val="001D6E7B"/>
    <w:rsid w:val="001E0845"/>
    <w:rsid w:val="001E0A76"/>
    <w:rsid w:val="001E1496"/>
    <w:rsid w:val="001E652E"/>
    <w:rsid w:val="001E6726"/>
    <w:rsid w:val="001E6B95"/>
    <w:rsid w:val="001E6CE5"/>
    <w:rsid w:val="001F067E"/>
    <w:rsid w:val="001F080F"/>
    <w:rsid w:val="001F0D4F"/>
    <w:rsid w:val="001F2311"/>
    <w:rsid w:val="001F251C"/>
    <w:rsid w:val="001F2ECB"/>
    <w:rsid w:val="001F362D"/>
    <w:rsid w:val="001F3A61"/>
    <w:rsid w:val="001F4287"/>
    <w:rsid w:val="001F50A2"/>
    <w:rsid w:val="001F5531"/>
    <w:rsid w:val="0020080E"/>
    <w:rsid w:val="002018E6"/>
    <w:rsid w:val="00201C37"/>
    <w:rsid w:val="00202372"/>
    <w:rsid w:val="002023DB"/>
    <w:rsid w:val="002036AD"/>
    <w:rsid w:val="00203B4D"/>
    <w:rsid w:val="00204267"/>
    <w:rsid w:val="00204381"/>
    <w:rsid w:val="00204843"/>
    <w:rsid w:val="00205462"/>
    <w:rsid w:val="00205749"/>
    <w:rsid w:val="00210C21"/>
    <w:rsid w:val="0021198B"/>
    <w:rsid w:val="002123EF"/>
    <w:rsid w:val="00212A0C"/>
    <w:rsid w:val="00212EE2"/>
    <w:rsid w:val="00213E56"/>
    <w:rsid w:val="00214B4B"/>
    <w:rsid w:val="002217D2"/>
    <w:rsid w:val="002231D7"/>
    <w:rsid w:val="00227A9B"/>
    <w:rsid w:val="002312A5"/>
    <w:rsid w:val="00231807"/>
    <w:rsid w:val="002361B5"/>
    <w:rsid w:val="00236410"/>
    <w:rsid w:val="00240211"/>
    <w:rsid w:val="00240BF4"/>
    <w:rsid w:val="00242150"/>
    <w:rsid w:val="002448F5"/>
    <w:rsid w:val="00245A7F"/>
    <w:rsid w:val="00246AEF"/>
    <w:rsid w:val="002474BC"/>
    <w:rsid w:val="002501F4"/>
    <w:rsid w:val="00250B7E"/>
    <w:rsid w:val="002513A2"/>
    <w:rsid w:val="002519FF"/>
    <w:rsid w:val="00252201"/>
    <w:rsid w:val="00256502"/>
    <w:rsid w:val="00256781"/>
    <w:rsid w:val="00256E59"/>
    <w:rsid w:val="002575B2"/>
    <w:rsid w:val="002635C3"/>
    <w:rsid w:val="00264035"/>
    <w:rsid w:val="002654B6"/>
    <w:rsid w:val="00266007"/>
    <w:rsid w:val="002672FA"/>
    <w:rsid w:val="00267E28"/>
    <w:rsid w:val="002709B9"/>
    <w:rsid w:val="00271364"/>
    <w:rsid w:val="00271CAB"/>
    <w:rsid w:val="002743F4"/>
    <w:rsid w:val="00275872"/>
    <w:rsid w:val="00275A00"/>
    <w:rsid w:val="00280BFD"/>
    <w:rsid w:val="00281B2A"/>
    <w:rsid w:val="00281D19"/>
    <w:rsid w:val="00284BC7"/>
    <w:rsid w:val="002852D8"/>
    <w:rsid w:val="00287F40"/>
    <w:rsid w:val="002904DE"/>
    <w:rsid w:val="00291263"/>
    <w:rsid w:val="00291505"/>
    <w:rsid w:val="00291CC7"/>
    <w:rsid w:val="0029251A"/>
    <w:rsid w:val="00292902"/>
    <w:rsid w:val="00293F6D"/>
    <w:rsid w:val="002946CA"/>
    <w:rsid w:val="00294A3C"/>
    <w:rsid w:val="0029599A"/>
    <w:rsid w:val="00295B2A"/>
    <w:rsid w:val="002A0D2B"/>
    <w:rsid w:val="002A1380"/>
    <w:rsid w:val="002A1988"/>
    <w:rsid w:val="002A1F58"/>
    <w:rsid w:val="002A2014"/>
    <w:rsid w:val="002A281D"/>
    <w:rsid w:val="002A5DF8"/>
    <w:rsid w:val="002A674F"/>
    <w:rsid w:val="002A6AC0"/>
    <w:rsid w:val="002A6B76"/>
    <w:rsid w:val="002A6F39"/>
    <w:rsid w:val="002B057F"/>
    <w:rsid w:val="002B129A"/>
    <w:rsid w:val="002B13F6"/>
    <w:rsid w:val="002B34DA"/>
    <w:rsid w:val="002B3D4E"/>
    <w:rsid w:val="002B7897"/>
    <w:rsid w:val="002C1DA6"/>
    <w:rsid w:val="002C3708"/>
    <w:rsid w:val="002C3D3F"/>
    <w:rsid w:val="002C3D82"/>
    <w:rsid w:val="002C3E09"/>
    <w:rsid w:val="002C4319"/>
    <w:rsid w:val="002C43BE"/>
    <w:rsid w:val="002C5357"/>
    <w:rsid w:val="002C6D32"/>
    <w:rsid w:val="002D0556"/>
    <w:rsid w:val="002D0AB6"/>
    <w:rsid w:val="002D37AA"/>
    <w:rsid w:val="002D5723"/>
    <w:rsid w:val="002D6CE1"/>
    <w:rsid w:val="002E0E2C"/>
    <w:rsid w:val="002E116C"/>
    <w:rsid w:val="002E209B"/>
    <w:rsid w:val="002E3280"/>
    <w:rsid w:val="002E5742"/>
    <w:rsid w:val="002E5D69"/>
    <w:rsid w:val="002E633C"/>
    <w:rsid w:val="002E70D9"/>
    <w:rsid w:val="002E7F9D"/>
    <w:rsid w:val="002F014E"/>
    <w:rsid w:val="002F035A"/>
    <w:rsid w:val="002F1CC4"/>
    <w:rsid w:val="002F289B"/>
    <w:rsid w:val="002F64E8"/>
    <w:rsid w:val="002F6FA2"/>
    <w:rsid w:val="002F738C"/>
    <w:rsid w:val="002F7994"/>
    <w:rsid w:val="002F7F18"/>
    <w:rsid w:val="00301E0E"/>
    <w:rsid w:val="00302C6F"/>
    <w:rsid w:val="00304DA0"/>
    <w:rsid w:val="0030566B"/>
    <w:rsid w:val="00306D35"/>
    <w:rsid w:val="00307438"/>
    <w:rsid w:val="003110E2"/>
    <w:rsid w:val="00312E55"/>
    <w:rsid w:val="00316727"/>
    <w:rsid w:val="00316FB1"/>
    <w:rsid w:val="00317A28"/>
    <w:rsid w:val="003214AE"/>
    <w:rsid w:val="003233FC"/>
    <w:rsid w:val="0032414E"/>
    <w:rsid w:val="00324A92"/>
    <w:rsid w:val="00327467"/>
    <w:rsid w:val="003301E2"/>
    <w:rsid w:val="003400FF"/>
    <w:rsid w:val="0034178F"/>
    <w:rsid w:val="00342786"/>
    <w:rsid w:val="00342D44"/>
    <w:rsid w:val="00344A36"/>
    <w:rsid w:val="00344E7F"/>
    <w:rsid w:val="0035209E"/>
    <w:rsid w:val="003522F4"/>
    <w:rsid w:val="00353F6A"/>
    <w:rsid w:val="00354552"/>
    <w:rsid w:val="00354579"/>
    <w:rsid w:val="00355E18"/>
    <w:rsid w:val="0035730E"/>
    <w:rsid w:val="0036037A"/>
    <w:rsid w:val="00362D4D"/>
    <w:rsid w:val="0036338B"/>
    <w:rsid w:val="00366732"/>
    <w:rsid w:val="00375EDD"/>
    <w:rsid w:val="00380C40"/>
    <w:rsid w:val="00381020"/>
    <w:rsid w:val="003814D0"/>
    <w:rsid w:val="003818FD"/>
    <w:rsid w:val="00382853"/>
    <w:rsid w:val="00382B85"/>
    <w:rsid w:val="003840D1"/>
    <w:rsid w:val="003845BF"/>
    <w:rsid w:val="0038498B"/>
    <w:rsid w:val="00384F86"/>
    <w:rsid w:val="00386779"/>
    <w:rsid w:val="003867A8"/>
    <w:rsid w:val="003903B9"/>
    <w:rsid w:val="00390909"/>
    <w:rsid w:val="00394168"/>
    <w:rsid w:val="00395301"/>
    <w:rsid w:val="00397489"/>
    <w:rsid w:val="003A2C87"/>
    <w:rsid w:val="003A46EF"/>
    <w:rsid w:val="003A5C17"/>
    <w:rsid w:val="003A63DA"/>
    <w:rsid w:val="003B0CA1"/>
    <w:rsid w:val="003B1FAD"/>
    <w:rsid w:val="003B22EC"/>
    <w:rsid w:val="003B2DED"/>
    <w:rsid w:val="003B414B"/>
    <w:rsid w:val="003B4509"/>
    <w:rsid w:val="003B4828"/>
    <w:rsid w:val="003B736B"/>
    <w:rsid w:val="003C0257"/>
    <w:rsid w:val="003C05E0"/>
    <w:rsid w:val="003C193F"/>
    <w:rsid w:val="003C47B4"/>
    <w:rsid w:val="003C716A"/>
    <w:rsid w:val="003D28F7"/>
    <w:rsid w:val="003D3841"/>
    <w:rsid w:val="003D3B1B"/>
    <w:rsid w:val="003D5D48"/>
    <w:rsid w:val="003D6605"/>
    <w:rsid w:val="003D7DB2"/>
    <w:rsid w:val="003E2982"/>
    <w:rsid w:val="003E38AC"/>
    <w:rsid w:val="003E3E4F"/>
    <w:rsid w:val="003E589B"/>
    <w:rsid w:val="003F040E"/>
    <w:rsid w:val="003F1EBF"/>
    <w:rsid w:val="003F1F4B"/>
    <w:rsid w:val="003F3DCE"/>
    <w:rsid w:val="003F3FD2"/>
    <w:rsid w:val="003F44FC"/>
    <w:rsid w:val="0040005D"/>
    <w:rsid w:val="004005B4"/>
    <w:rsid w:val="00402CEF"/>
    <w:rsid w:val="00403007"/>
    <w:rsid w:val="004053FC"/>
    <w:rsid w:val="00405E49"/>
    <w:rsid w:val="00405F82"/>
    <w:rsid w:val="00407934"/>
    <w:rsid w:val="00407AD9"/>
    <w:rsid w:val="00411BFB"/>
    <w:rsid w:val="0041248A"/>
    <w:rsid w:val="00414285"/>
    <w:rsid w:val="0041442E"/>
    <w:rsid w:val="00414924"/>
    <w:rsid w:val="004153B7"/>
    <w:rsid w:val="004153BF"/>
    <w:rsid w:val="00416598"/>
    <w:rsid w:val="004169F2"/>
    <w:rsid w:val="00417707"/>
    <w:rsid w:val="00417C94"/>
    <w:rsid w:val="00420484"/>
    <w:rsid w:val="00421533"/>
    <w:rsid w:val="00421AE8"/>
    <w:rsid w:val="00422DAA"/>
    <w:rsid w:val="0042395E"/>
    <w:rsid w:val="00424760"/>
    <w:rsid w:val="00424901"/>
    <w:rsid w:val="00424A92"/>
    <w:rsid w:val="00426A57"/>
    <w:rsid w:val="00427F00"/>
    <w:rsid w:val="00430DE4"/>
    <w:rsid w:val="00431B46"/>
    <w:rsid w:val="00433826"/>
    <w:rsid w:val="00433FCE"/>
    <w:rsid w:val="00435A02"/>
    <w:rsid w:val="00436E24"/>
    <w:rsid w:val="004376C0"/>
    <w:rsid w:val="004402C7"/>
    <w:rsid w:val="00443829"/>
    <w:rsid w:val="00444A17"/>
    <w:rsid w:val="0044781A"/>
    <w:rsid w:val="00450001"/>
    <w:rsid w:val="0045015F"/>
    <w:rsid w:val="00451C6C"/>
    <w:rsid w:val="00452A9E"/>
    <w:rsid w:val="00454D2D"/>
    <w:rsid w:val="00455E9E"/>
    <w:rsid w:val="00456092"/>
    <w:rsid w:val="004565E6"/>
    <w:rsid w:val="004567EB"/>
    <w:rsid w:val="00456DD1"/>
    <w:rsid w:val="00457F78"/>
    <w:rsid w:val="004614A5"/>
    <w:rsid w:val="00462B7F"/>
    <w:rsid w:val="00465114"/>
    <w:rsid w:val="004662AF"/>
    <w:rsid w:val="0046638F"/>
    <w:rsid w:val="00467CA4"/>
    <w:rsid w:val="00470648"/>
    <w:rsid w:val="00474D24"/>
    <w:rsid w:val="004753A6"/>
    <w:rsid w:val="004756EF"/>
    <w:rsid w:val="00480A56"/>
    <w:rsid w:val="00481579"/>
    <w:rsid w:val="00484D38"/>
    <w:rsid w:val="0048543F"/>
    <w:rsid w:val="00485460"/>
    <w:rsid w:val="00487E63"/>
    <w:rsid w:val="00494868"/>
    <w:rsid w:val="00496A75"/>
    <w:rsid w:val="004A3125"/>
    <w:rsid w:val="004A3710"/>
    <w:rsid w:val="004A47EA"/>
    <w:rsid w:val="004A61E9"/>
    <w:rsid w:val="004A637C"/>
    <w:rsid w:val="004A64D9"/>
    <w:rsid w:val="004A704F"/>
    <w:rsid w:val="004A75C7"/>
    <w:rsid w:val="004B1628"/>
    <w:rsid w:val="004B201F"/>
    <w:rsid w:val="004B27FC"/>
    <w:rsid w:val="004B2F14"/>
    <w:rsid w:val="004B3359"/>
    <w:rsid w:val="004B3445"/>
    <w:rsid w:val="004B4254"/>
    <w:rsid w:val="004B4FDD"/>
    <w:rsid w:val="004C1E51"/>
    <w:rsid w:val="004C3A0F"/>
    <w:rsid w:val="004C45CC"/>
    <w:rsid w:val="004C5089"/>
    <w:rsid w:val="004C576D"/>
    <w:rsid w:val="004C6C25"/>
    <w:rsid w:val="004C7039"/>
    <w:rsid w:val="004C78F9"/>
    <w:rsid w:val="004C793E"/>
    <w:rsid w:val="004D1416"/>
    <w:rsid w:val="004D2173"/>
    <w:rsid w:val="004D259B"/>
    <w:rsid w:val="004D50E4"/>
    <w:rsid w:val="004D5369"/>
    <w:rsid w:val="004D5F1D"/>
    <w:rsid w:val="004D61E8"/>
    <w:rsid w:val="004D75F3"/>
    <w:rsid w:val="004D7892"/>
    <w:rsid w:val="004E153B"/>
    <w:rsid w:val="004E1678"/>
    <w:rsid w:val="004E198C"/>
    <w:rsid w:val="004E5714"/>
    <w:rsid w:val="004E5729"/>
    <w:rsid w:val="004E682D"/>
    <w:rsid w:val="004E6CB5"/>
    <w:rsid w:val="004F1707"/>
    <w:rsid w:val="004F1CFE"/>
    <w:rsid w:val="004F24D7"/>
    <w:rsid w:val="004F40C0"/>
    <w:rsid w:val="004F675C"/>
    <w:rsid w:val="0050258D"/>
    <w:rsid w:val="00505768"/>
    <w:rsid w:val="00507D90"/>
    <w:rsid w:val="005109B9"/>
    <w:rsid w:val="005111CC"/>
    <w:rsid w:val="00512A41"/>
    <w:rsid w:val="00512AA6"/>
    <w:rsid w:val="00512B2B"/>
    <w:rsid w:val="00513347"/>
    <w:rsid w:val="00514918"/>
    <w:rsid w:val="0051514B"/>
    <w:rsid w:val="00515490"/>
    <w:rsid w:val="005158C0"/>
    <w:rsid w:val="005162C2"/>
    <w:rsid w:val="00516515"/>
    <w:rsid w:val="00517135"/>
    <w:rsid w:val="00521959"/>
    <w:rsid w:val="005222AC"/>
    <w:rsid w:val="005236A5"/>
    <w:rsid w:val="00524813"/>
    <w:rsid w:val="005254EE"/>
    <w:rsid w:val="00526540"/>
    <w:rsid w:val="0053031E"/>
    <w:rsid w:val="005313E0"/>
    <w:rsid w:val="00531B84"/>
    <w:rsid w:val="00533A45"/>
    <w:rsid w:val="00533D89"/>
    <w:rsid w:val="00533F29"/>
    <w:rsid w:val="00541B1D"/>
    <w:rsid w:val="0054208E"/>
    <w:rsid w:val="00542223"/>
    <w:rsid w:val="00542E7B"/>
    <w:rsid w:val="00544E37"/>
    <w:rsid w:val="0054636A"/>
    <w:rsid w:val="00546827"/>
    <w:rsid w:val="00547EA5"/>
    <w:rsid w:val="005508A7"/>
    <w:rsid w:val="005522C2"/>
    <w:rsid w:val="00554F93"/>
    <w:rsid w:val="0055504D"/>
    <w:rsid w:val="005563CC"/>
    <w:rsid w:val="00561424"/>
    <w:rsid w:val="00561573"/>
    <w:rsid w:val="005656D1"/>
    <w:rsid w:val="00570262"/>
    <w:rsid w:val="00570E4B"/>
    <w:rsid w:val="00573A40"/>
    <w:rsid w:val="00574347"/>
    <w:rsid w:val="00574EB0"/>
    <w:rsid w:val="00574ED2"/>
    <w:rsid w:val="00575320"/>
    <w:rsid w:val="00576960"/>
    <w:rsid w:val="00576B42"/>
    <w:rsid w:val="00582656"/>
    <w:rsid w:val="0058323D"/>
    <w:rsid w:val="005852A5"/>
    <w:rsid w:val="005866D1"/>
    <w:rsid w:val="00590782"/>
    <w:rsid w:val="00591D19"/>
    <w:rsid w:val="005A1613"/>
    <w:rsid w:val="005A24D8"/>
    <w:rsid w:val="005A259D"/>
    <w:rsid w:val="005A32DD"/>
    <w:rsid w:val="005A353C"/>
    <w:rsid w:val="005A366D"/>
    <w:rsid w:val="005A5324"/>
    <w:rsid w:val="005A548A"/>
    <w:rsid w:val="005A7002"/>
    <w:rsid w:val="005A76B6"/>
    <w:rsid w:val="005B20AD"/>
    <w:rsid w:val="005B2A59"/>
    <w:rsid w:val="005B2A78"/>
    <w:rsid w:val="005B395D"/>
    <w:rsid w:val="005B3CA6"/>
    <w:rsid w:val="005B516F"/>
    <w:rsid w:val="005B71E0"/>
    <w:rsid w:val="005C0CD1"/>
    <w:rsid w:val="005C17FF"/>
    <w:rsid w:val="005C1D7F"/>
    <w:rsid w:val="005C222D"/>
    <w:rsid w:val="005C4682"/>
    <w:rsid w:val="005C4DDA"/>
    <w:rsid w:val="005C5D9C"/>
    <w:rsid w:val="005C75B0"/>
    <w:rsid w:val="005C7B36"/>
    <w:rsid w:val="005D1006"/>
    <w:rsid w:val="005D3246"/>
    <w:rsid w:val="005D3BB7"/>
    <w:rsid w:val="005D4F50"/>
    <w:rsid w:val="005D6DFE"/>
    <w:rsid w:val="005D7F1F"/>
    <w:rsid w:val="005E1E6F"/>
    <w:rsid w:val="005E1F5D"/>
    <w:rsid w:val="005E3325"/>
    <w:rsid w:val="005E3E6A"/>
    <w:rsid w:val="005E4521"/>
    <w:rsid w:val="005E5575"/>
    <w:rsid w:val="005E561D"/>
    <w:rsid w:val="005E5F27"/>
    <w:rsid w:val="005E5F5E"/>
    <w:rsid w:val="005E693A"/>
    <w:rsid w:val="005F107C"/>
    <w:rsid w:val="005F2BC1"/>
    <w:rsid w:val="005F43DF"/>
    <w:rsid w:val="005F46F8"/>
    <w:rsid w:val="005F499D"/>
    <w:rsid w:val="005F5A4D"/>
    <w:rsid w:val="00603577"/>
    <w:rsid w:val="0060401A"/>
    <w:rsid w:val="0060473D"/>
    <w:rsid w:val="006057FA"/>
    <w:rsid w:val="00605B55"/>
    <w:rsid w:val="00606C32"/>
    <w:rsid w:val="00611395"/>
    <w:rsid w:val="006115B7"/>
    <w:rsid w:val="0061185D"/>
    <w:rsid w:val="0061409F"/>
    <w:rsid w:val="00614BBE"/>
    <w:rsid w:val="00614F2D"/>
    <w:rsid w:val="00615C5B"/>
    <w:rsid w:val="006170DB"/>
    <w:rsid w:val="0062322C"/>
    <w:rsid w:val="00624AD4"/>
    <w:rsid w:val="00625576"/>
    <w:rsid w:val="006256B5"/>
    <w:rsid w:val="00625917"/>
    <w:rsid w:val="00625DB2"/>
    <w:rsid w:val="00630FA8"/>
    <w:rsid w:val="00631203"/>
    <w:rsid w:val="00631C89"/>
    <w:rsid w:val="00631D0F"/>
    <w:rsid w:val="006330BF"/>
    <w:rsid w:val="00633662"/>
    <w:rsid w:val="00634383"/>
    <w:rsid w:val="0063533B"/>
    <w:rsid w:val="0063617B"/>
    <w:rsid w:val="00637506"/>
    <w:rsid w:val="006401F4"/>
    <w:rsid w:val="006410D1"/>
    <w:rsid w:val="00642F6C"/>
    <w:rsid w:val="00644169"/>
    <w:rsid w:val="00647852"/>
    <w:rsid w:val="00647991"/>
    <w:rsid w:val="00647C04"/>
    <w:rsid w:val="006538F6"/>
    <w:rsid w:val="006546FC"/>
    <w:rsid w:val="00654BBF"/>
    <w:rsid w:val="00655460"/>
    <w:rsid w:val="0065724C"/>
    <w:rsid w:val="00657B34"/>
    <w:rsid w:val="0066256A"/>
    <w:rsid w:val="00663574"/>
    <w:rsid w:val="00664C49"/>
    <w:rsid w:val="00666B44"/>
    <w:rsid w:val="006678C2"/>
    <w:rsid w:val="006722D3"/>
    <w:rsid w:val="00672523"/>
    <w:rsid w:val="006741A3"/>
    <w:rsid w:val="006756D7"/>
    <w:rsid w:val="00677ADE"/>
    <w:rsid w:val="0068047B"/>
    <w:rsid w:val="00680C41"/>
    <w:rsid w:val="0068203A"/>
    <w:rsid w:val="006821A5"/>
    <w:rsid w:val="00682440"/>
    <w:rsid w:val="006846F6"/>
    <w:rsid w:val="0068598A"/>
    <w:rsid w:val="00690E6E"/>
    <w:rsid w:val="00692929"/>
    <w:rsid w:val="00692B9B"/>
    <w:rsid w:val="00694CAC"/>
    <w:rsid w:val="00695C32"/>
    <w:rsid w:val="006960C2"/>
    <w:rsid w:val="00696FD8"/>
    <w:rsid w:val="006A1862"/>
    <w:rsid w:val="006A4B78"/>
    <w:rsid w:val="006A54D8"/>
    <w:rsid w:val="006A7274"/>
    <w:rsid w:val="006A7E7F"/>
    <w:rsid w:val="006B083A"/>
    <w:rsid w:val="006B24C3"/>
    <w:rsid w:val="006B484A"/>
    <w:rsid w:val="006B63D0"/>
    <w:rsid w:val="006B6C93"/>
    <w:rsid w:val="006B7102"/>
    <w:rsid w:val="006C000B"/>
    <w:rsid w:val="006C253F"/>
    <w:rsid w:val="006C395F"/>
    <w:rsid w:val="006C4BD6"/>
    <w:rsid w:val="006C4F9E"/>
    <w:rsid w:val="006C5CB2"/>
    <w:rsid w:val="006C7739"/>
    <w:rsid w:val="006D16DD"/>
    <w:rsid w:val="006D1CD8"/>
    <w:rsid w:val="006D232F"/>
    <w:rsid w:val="006D24E0"/>
    <w:rsid w:val="006D3742"/>
    <w:rsid w:val="006D41C3"/>
    <w:rsid w:val="006D6890"/>
    <w:rsid w:val="006D743A"/>
    <w:rsid w:val="006E1472"/>
    <w:rsid w:val="006E1FA5"/>
    <w:rsid w:val="006E2D3E"/>
    <w:rsid w:val="006E3C18"/>
    <w:rsid w:val="006E4500"/>
    <w:rsid w:val="006E4A7B"/>
    <w:rsid w:val="006F0CF4"/>
    <w:rsid w:val="006F1021"/>
    <w:rsid w:val="006F1B85"/>
    <w:rsid w:val="006F1FB9"/>
    <w:rsid w:val="006F3274"/>
    <w:rsid w:val="006F32FB"/>
    <w:rsid w:val="006F448C"/>
    <w:rsid w:val="00700638"/>
    <w:rsid w:val="00700E04"/>
    <w:rsid w:val="00701594"/>
    <w:rsid w:val="007017E4"/>
    <w:rsid w:val="00701C7B"/>
    <w:rsid w:val="0070330A"/>
    <w:rsid w:val="00706316"/>
    <w:rsid w:val="00706667"/>
    <w:rsid w:val="00711D29"/>
    <w:rsid w:val="00712AE2"/>
    <w:rsid w:val="00715635"/>
    <w:rsid w:val="007156AC"/>
    <w:rsid w:val="00720BB3"/>
    <w:rsid w:val="00720CF1"/>
    <w:rsid w:val="00722870"/>
    <w:rsid w:val="007258E4"/>
    <w:rsid w:val="007272DA"/>
    <w:rsid w:val="00727FD6"/>
    <w:rsid w:val="0073141D"/>
    <w:rsid w:val="00734CB0"/>
    <w:rsid w:val="0073578E"/>
    <w:rsid w:val="00735B77"/>
    <w:rsid w:val="00736BAE"/>
    <w:rsid w:val="007371C9"/>
    <w:rsid w:val="007454E2"/>
    <w:rsid w:val="00747A14"/>
    <w:rsid w:val="00747DC6"/>
    <w:rsid w:val="00750023"/>
    <w:rsid w:val="007502AB"/>
    <w:rsid w:val="00750854"/>
    <w:rsid w:val="00751503"/>
    <w:rsid w:val="00751BBB"/>
    <w:rsid w:val="0075488E"/>
    <w:rsid w:val="0075737B"/>
    <w:rsid w:val="00757A25"/>
    <w:rsid w:val="00760E6F"/>
    <w:rsid w:val="00763401"/>
    <w:rsid w:val="00766D88"/>
    <w:rsid w:val="00767C1B"/>
    <w:rsid w:val="0077182F"/>
    <w:rsid w:val="00775240"/>
    <w:rsid w:val="007754C7"/>
    <w:rsid w:val="007764D7"/>
    <w:rsid w:val="00777FCA"/>
    <w:rsid w:val="00780EF1"/>
    <w:rsid w:val="00781B21"/>
    <w:rsid w:val="00782108"/>
    <w:rsid w:val="007840BF"/>
    <w:rsid w:val="0078454F"/>
    <w:rsid w:val="00784AA9"/>
    <w:rsid w:val="00785D87"/>
    <w:rsid w:val="00792B96"/>
    <w:rsid w:val="00793036"/>
    <w:rsid w:val="00793CCB"/>
    <w:rsid w:val="00794070"/>
    <w:rsid w:val="0079618C"/>
    <w:rsid w:val="00796B80"/>
    <w:rsid w:val="007A3E7D"/>
    <w:rsid w:val="007A4058"/>
    <w:rsid w:val="007A5250"/>
    <w:rsid w:val="007A7601"/>
    <w:rsid w:val="007B0163"/>
    <w:rsid w:val="007B4648"/>
    <w:rsid w:val="007B5089"/>
    <w:rsid w:val="007B5894"/>
    <w:rsid w:val="007B6235"/>
    <w:rsid w:val="007B722C"/>
    <w:rsid w:val="007C0C94"/>
    <w:rsid w:val="007C1569"/>
    <w:rsid w:val="007C20F3"/>
    <w:rsid w:val="007C24CE"/>
    <w:rsid w:val="007C559B"/>
    <w:rsid w:val="007C5759"/>
    <w:rsid w:val="007C644D"/>
    <w:rsid w:val="007C6837"/>
    <w:rsid w:val="007D1055"/>
    <w:rsid w:val="007D3494"/>
    <w:rsid w:val="007D3886"/>
    <w:rsid w:val="007D423D"/>
    <w:rsid w:val="007D47FF"/>
    <w:rsid w:val="007D5938"/>
    <w:rsid w:val="007D6D47"/>
    <w:rsid w:val="007E161D"/>
    <w:rsid w:val="007E4C7A"/>
    <w:rsid w:val="007E4DF6"/>
    <w:rsid w:val="007E5459"/>
    <w:rsid w:val="007E5A20"/>
    <w:rsid w:val="007E5A25"/>
    <w:rsid w:val="007F0021"/>
    <w:rsid w:val="007F1D5D"/>
    <w:rsid w:val="007F1FA0"/>
    <w:rsid w:val="007F3264"/>
    <w:rsid w:val="007F50A4"/>
    <w:rsid w:val="007F5B19"/>
    <w:rsid w:val="007F6770"/>
    <w:rsid w:val="007F6FDE"/>
    <w:rsid w:val="007F7355"/>
    <w:rsid w:val="007F73B4"/>
    <w:rsid w:val="00800033"/>
    <w:rsid w:val="00801435"/>
    <w:rsid w:val="008035D3"/>
    <w:rsid w:val="00805802"/>
    <w:rsid w:val="00807690"/>
    <w:rsid w:val="00810A1D"/>
    <w:rsid w:val="008117AB"/>
    <w:rsid w:val="00813AFF"/>
    <w:rsid w:val="0082047E"/>
    <w:rsid w:val="008205CA"/>
    <w:rsid w:val="00823B1B"/>
    <w:rsid w:val="00825000"/>
    <w:rsid w:val="00825529"/>
    <w:rsid w:val="00825D70"/>
    <w:rsid w:val="0082601A"/>
    <w:rsid w:val="00826544"/>
    <w:rsid w:val="00827CAF"/>
    <w:rsid w:val="00827CD4"/>
    <w:rsid w:val="008306D7"/>
    <w:rsid w:val="0083337C"/>
    <w:rsid w:val="00836313"/>
    <w:rsid w:val="00836511"/>
    <w:rsid w:val="008368AE"/>
    <w:rsid w:val="00836B4D"/>
    <w:rsid w:val="00837A95"/>
    <w:rsid w:val="00840C1E"/>
    <w:rsid w:val="00843497"/>
    <w:rsid w:val="0084610A"/>
    <w:rsid w:val="008479DF"/>
    <w:rsid w:val="00847EA0"/>
    <w:rsid w:val="00851898"/>
    <w:rsid w:val="00851AF9"/>
    <w:rsid w:val="00854603"/>
    <w:rsid w:val="0087193A"/>
    <w:rsid w:val="00871F8E"/>
    <w:rsid w:val="00872F93"/>
    <w:rsid w:val="008751EE"/>
    <w:rsid w:val="008758AE"/>
    <w:rsid w:val="0088166A"/>
    <w:rsid w:val="00881FF2"/>
    <w:rsid w:val="00884337"/>
    <w:rsid w:val="00886005"/>
    <w:rsid w:val="00886741"/>
    <w:rsid w:val="008878BD"/>
    <w:rsid w:val="00893230"/>
    <w:rsid w:val="008955CD"/>
    <w:rsid w:val="008956FB"/>
    <w:rsid w:val="008957B9"/>
    <w:rsid w:val="00896123"/>
    <w:rsid w:val="008963F0"/>
    <w:rsid w:val="00896DC9"/>
    <w:rsid w:val="008971B2"/>
    <w:rsid w:val="008A0873"/>
    <w:rsid w:val="008A1591"/>
    <w:rsid w:val="008A1C7C"/>
    <w:rsid w:val="008A274A"/>
    <w:rsid w:val="008A275E"/>
    <w:rsid w:val="008A63D4"/>
    <w:rsid w:val="008B233A"/>
    <w:rsid w:val="008B363C"/>
    <w:rsid w:val="008B5F6A"/>
    <w:rsid w:val="008C1D7B"/>
    <w:rsid w:val="008C2203"/>
    <w:rsid w:val="008C2A2F"/>
    <w:rsid w:val="008C2E79"/>
    <w:rsid w:val="008C41F4"/>
    <w:rsid w:val="008C53DC"/>
    <w:rsid w:val="008C77D5"/>
    <w:rsid w:val="008D08C3"/>
    <w:rsid w:val="008D30C9"/>
    <w:rsid w:val="008D4088"/>
    <w:rsid w:val="008D4354"/>
    <w:rsid w:val="008D4668"/>
    <w:rsid w:val="008D4AE8"/>
    <w:rsid w:val="008D5C61"/>
    <w:rsid w:val="008D74B6"/>
    <w:rsid w:val="008E1E04"/>
    <w:rsid w:val="008E4355"/>
    <w:rsid w:val="008E598B"/>
    <w:rsid w:val="008E59D0"/>
    <w:rsid w:val="008E612D"/>
    <w:rsid w:val="008E6606"/>
    <w:rsid w:val="008E71A2"/>
    <w:rsid w:val="008F3193"/>
    <w:rsid w:val="008F33D9"/>
    <w:rsid w:val="008F3BD8"/>
    <w:rsid w:val="008F4224"/>
    <w:rsid w:val="008F63A8"/>
    <w:rsid w:val="008F69D0"/>
    <w:rsid w:val="008F6B16"/>
    <w:rsid w:val="009000E7"/>
    <w:rsid w:val="009015D0"/>
    <w:rsid w:val="00901BB4"/>
    <w:rsid w:val="0090211B"/>
    <w:rsid w:val="00902DE6"/>
    <w:rsid w:val="00905A39"/>
    <w:rsid w:val="009103CD"/>
    <w:rsid w:val="00910D0F"/>
    <w:rsid w:val="00912840"/>
    <w:rsid w:val="009166AC"/>
    <w:rsid w:val="00917875"/>
    <w:rsid w:val="00917877"/>
    <w:rsid w:val="00921657"/>
    <w:rsid w:val="009240D5"/>
    <w:rsid w:val="00924406"/>
    <w:rsid w:val="0092459D"/>
    <w:rsid w:val="0092526C"/>
    <w:rsid w:val="009255C0"/>
    <w:rsid w:val="00926561"/>
    <w:rsid w:val="009313C7"/>
    <w:rsid w:val="0093326F"/>
    <w:rsid w:val="00933DEC"/>
    <w:rsid w:val="00934A9B"/>
    <w:rsid w:val="00934F7F"/>
    <w:rsid w:val="009360AB"/>
    <w:rsid w:val="0093762C"/>
    <w:rsid w:val="009422EC"/>
    <w:rsid w:val="0094366A"/>
    <w:rsid w:val="00943FEF"/>
    <w:rsid w:val="00951765"/>
    <w:rsid w:val="00951EB8"/>
    <w:rsid w:val="00952608"/>
    <w:rsid w:val="00953A3E"/>
    <w:rsid w:val="00954FBB"/>
    <w:rsid w:val="009551E7"/>
    <w:rsid w:val="00955649"/>
    <w:rsid w:val="00957BE1"/>
    <w:rsid w:val="00957EEA"/>
    <w:rsid w:val="00957FE5"/>
    <w:rsid w:val="00963C08"/>
    <w:rsid w:val="00964EF4"/>
    <w:rsid w:val="00967579"/>
    <w:rsid w:val="00967B61"/>
    <w:rsid w:val="0097208E"/>
    <w:rsid w:val="00975153"/>
    <w:rsid w:val="00975FD1"/>
    <w:rsid w:val="00977C52"/>
    <w:rsid w:val="009808EB"/>
    <w:rsid w:val="009822ED"/>
    <w:rsid w:val="00982BAA"/>
    <w:rsid w:val="00982BB9"/>
    <w:rsid w:val="009842F7"/>
    <w:rsid w:val="009847A3"/>
    <w:rsid w:val="00984CA2"/>
    <w:rsid w:val="00984D21"/>
    <w:rsid w:val="00984EB7"/>
    <w:rsid w:val="009861B0"/>
    <w:rsid w:val="00986DD4"/>
    <w:rsid w:val="009903B8"/>
    <w:rsid w:val="00990407"/>
    <w:rsid w:val="00991B2B"/>
    <w:rsid w:val="00991D9E"/>
    <w:rsid w:val="009926E6"/>
    <w:rsid w:val="009935EE"/>
    <w:rsid w:val="00993CF5"/>
    <w:rsid w:val="0099558C"/>
    <w:rsid w:val="00995A8F"/>
    <w:rsid w:val="0099734A"/>
    <w:rsid w:val="009A153C"/>
    <w:rsid w:val="009A19E7"/>
    <w:rsid w:val="009A1AAF"/>
    <w:rsid w:val="009A2673"/>
    <w:rsid w:val="009A2BF0"/>
    <w:rsid w:val="009A2CFB"/>
    <w:rsid w:val="009A3688"/>
    <w:rsid w:val="009A4867"/>
    <w:rsid w:val="009A5214"/>
    <w:rsid w:val="009A686E"/>
    <w:rsid w:val="009A7115"/>
    <w:rsid w:val="009A73AC"/>
    <w:rsid w:val="009B06B9"/>
    <w:rsid w:val="009B18DE"/>
    <w:rsid w:val="009B1D2D"/>
    <w:rsid w:val="009B3058"/>
    <w:rsid w:val="009B3C57"/>
    <w:rsid w:val="009B4B08"/>
    <w:rsid w:val="009B58A9"/>
    <w:rsid w:val="009C05B8"/>
    <w:rsid w:val="009C389D"/>
    <w:rsid w:val="009C43AA"/>
    <w:rsid w:val="009C4A5F"/>
    <w:rsid w:val="009C4D8B"/>
    <w:rsid w:val="009C5C1F"/>
    <w:rsid w:val="009C732A"/>
    <w:rsid w:val="009C7487"/>
    <w:rsid w:val="009D1188"/>
    <w:rsid w:val="009D1652"/>
    <w:rsid w:val="009D1DE0"/>
    <w:rsid w:val="009D23E1"/>
    <w:rsid w:val="009D639E"/>
    <w:rsid w:val="009D72EC"/>
    <w:rsid w:val="009D7988"/>
    <w:rsid w:val="009E2C21"/>
    <w:rsid w:val="009E2F29"/>
    <w:rsid w:val="009E2FA2"/>
    <w:rsid w:val="009E4B5A"/>
    <w:rsid w:val="009E7139"/>
    <w:rsid w:val="009F20D6"/>
    <w:rsid w:val="009F49E9"/>
    <w:rsid w:val="009F6662"/>
    <w:rsid w:val="009F6E8D"/>
    <w:rsid w:val="009F72CE"/>
    <w:rsid w:val="00A008AC"/>
    <w:rsid w:val="00A009ED"/>
    <w:rsid w:val="00A00E2D"/>
    <w:rsid w:val="00A012C4"/>
    <w:rsid w:val="00A0148B"/>
    <w:rsid w:val="00A02505"/>
    <w:rsid w:val="00A0293B"/>
    <w:rsid w:val="00A03715"/>
    <w:rsid w:val="00A03ED3"/>
    <w:rsid w:val="00A05057"/>
    <w:rsid w:val="00A054B6"/>
    <w:rsid w:val="00A063A3"/>
    <w:rsid w:val="00A06A2E"/>
    <w:rsid w:val="00A07B78"/>
    <w:rsid w:val="00A1116D"/>
    <w:rsid w:val="00A12B86"/>
    <w:rsid w:val="00A15E6D"/>
    <w:rsid w:val="00A15FC1"/>
    <w:rsid w:val="00A16339"/>
    <w:rsid w:val="00A16F2F"/>
    <w:rsid w:val="00A20D97"/>
    <w:rsid w:val="00A20E14"/>
    <w:rsid w:val="00A23119"/>
    <w:rsid w:val="00A2648E"/>
    <w:rsid w:val="00A26B15"/>
    <w:rsid w:val="00A2728E"/>
    <w:rsid w:val="00A27A11"/>
    <w:rsid w:val="00A312A9"/>
    <w:rsid w:val="00A319A0"/>
    <w:rsid w:val="00A324D9"/>
    <w:rsid w:val="00A32C84"/>
    <w:rsid w:val="00A34713"/>
    <w:rsid w:val="00A37D70"/>
    <w:rsid w:val="00A419B2"/>
    <w:rsid w:val="00A42232"/>
    <w:rsid w:val="00A46614"/>
    <w:rsid w:val="00A46975"/>
    <w:rsid w:val="00A50B73"/>
    <w:rsid w:val="00A511FE"/>
    <w:rsid w:val="00A53A27"/>
    <w:rsid w:val="00A566FC"/>
    <w:rsid w:val="00A56AB0"/>
    <w:rsid w:val="00A612A4"/>
    <w:rsid w:val="00A6355B"/>
    <w:rsid w:val="00A6479B"/>
    <w:rsid w:val="00A65EC2"/>
    <w:rsid w:val="00A67157"/>
    <w:rsid w:val="00A6724B"/>
    <w:rsid w:val="00A701ED"/>
    <w:rsid w:val="00A703E7"/>
    <w:rsid w:val="00A71A12"/>
    <w:rsid w:val="00A73B9F"/>
    <w:rsid w:val="00A762EC"/>
    <w:rsid w:val="00A7640E"/>
    <w:rsid w:val="00A77AF2"/>
    <w:rsid w:val="00A80757"/>
    <w:rsid w:val="00A80974"/>
    <w:rsid w:val="00A819E2"/>
    <w:rsid w:val="00A82CD0"/>
    <w:rsid w:val="00A84502"/>
    <w:rsid w:val="00A85410"/>
    <w:rsid w:val="00A91941"/>
    <w:rsid w:val="00A929B7"/>
    <w:rsid w:val="00A934B7"/>
    <w:rsid w:val="00A94995"/>
    <w:rsid w:val="00AA0437"/>
    <w:rsid w:val="00AA1BC9"/>
    <w:rsid w:val="00AA261B"/>
    <w:rsid w:val="00AA2E85"/>
    <w:rsid w:val="00AA3B9A"/>
    <w:rsid w:val="00AA46DE"/>
    <w:rsid w:val="00AA5408"/>
    <w:rsid w:val="00AB0D51"/>
    <w:rsid w:val="00AB2521"/>
    <w:rsid w:val="00AB2F86"/>
    <w:rsid w:val="00AB32D7"/>
    <w:rsid w:val="00AB5C4A"/>
    <w:rsid w:val="00AB7BAF"/>
    <w:rsid w:val="00AC0003"/>
    <w:rsid w:val="00AC1447"/>
    <w:rsid w:val="00AC16F6"/>
    <w:rsid w:val="00AC26E4"/>
    <w:rsid w:val="00AC44BD"/>
    <w:rsid w:val="00AC5068"/>
    <w:rsid w:val="00AC59AC"/>
    <w:rsid w:val="00AC7CB1"/>
    <w:rsid w:val="00AD0535"/>
    <w:rsid w:val="00AD1664"/>
    <w:rsid w:val="00AD2611"/>
    <w:rsid w:val="00AD499E"/>
    <w:rsid w:val="00AD5067"/>
    <w:rsid w:val="00AD51C9"/>
    <w:rsid w:val="00AE045E"/>
    <w:rsid w:val="00AE2CB7"/>
    <w:rsid w:val="00AE4D7B"/>
    <w:rsid w:val="00AE5584"/>
    <w:rsid w:val="00AE5601"/>
    <w:rsid w:val="00AE7035"/>
    <w:rsid w:val="00AE793B"/>
    <w:rsid w:val="00AF06C8"/>
    <w:rsid w:val="00AF1821"/>
    <w:rsid w:val="00AF3961"/>
    <w:rsid w:val="00AF60C6"/>
    <w:rsid w:val="00AF6240"/>
    <w:rsid w:val="00AF6BBB"/>
    <w:rsid w:val="00AF6CD4"/>
    <w:rsid w:val="00AF7091"/>
    <w:rsid w:val="00B01E3E"/>
    <w:rsid w:val="00B03E0A"/>
    <w:rsid w:val="00B04985"/>
    <w:rsid w:val="00B04DBC"/>
    <w:rsid w:val="00B04E40"/>
    <w:rsid w:val="00B104F4"/>
    <w:rsid w:val="00B12311"/>
    <w:rsid w:val="00B126C5"/>
    <w:rsid w:val="00B13C6E"/>
    <w:rsid w:val="00B1480F"/>
    <w:rsid w:val="00B179CE"/>
    <w:rsid w:val="00B17C88"/>
    <w:rsid w:val="00B200D4"/>
    <w:rsid w:val="00B20486"/>
    <w:rsid w:val="00B225F7"/>
    <w:rsid w:val="00B26C29"/>
    <w:rsid w:val="00B27B4A"/>
    <w:rsid w:val="00B27E21"/>
    <w:rsid w:val="00B3077E"/>
    <w:rsid w:val="00B3166D"/>
    <w:rsid w:val="00B3327B"/>
    <w:rsid w:val="00B36340"/>
    <w:rsid w:val="00B374A6"/>
    <w:rsid w:val="00B37F31"/>
    <w:rsid w:val="00B37FA6"/>
    <w:rsid w:val="00B40333"/>
    <w:rsid w:val="00B413F8"/>
    <w:rsid w:val="00B4247F"/>
    <w:rsid w:val="00B429C2"/>
    <w:rsid w:val="00B43608"/>
    <w:rsid w:val="00B43F20"/>
    <w:rsid w:val="00B46405"/>
    <w:rsid w:val="00B4776D"/>
    <w:rsid w:val="00B47DDD"/>
    <w:rsid w:val="00B47F6B"/>
    <w:rsid w:val="00B500B4"/>
    <w:rsid w:val="00B515FC"/>
    <w:rsid w:val="00B51650"/>
    <w:rsid w:val="00B51C02"/>
    <w:rsid w:val="00B52F27"/>
    <w:rsid w:val="00B530C8"/>
    <w:rsid w:val="00B53811"/>
    <w:rsid w:val="00B57480"/>
    <w:rsid w:val="00B60342"/>
    <w:rsid w:val="00B60FBB"/>
    <w:rsid w:val="00B62A85"/>
    <w:rsid w:val="00B63F6F"/>
    <w:rsid w:val="00B65BFA"/>
    <w:rsid w:val="00B660B8"/>
    <w:rsid w:val="00B700D7"/>
    <w:rsid w:val="00B7121C"/>
    <w:rsid w:val="00B7234A"/>
    <w:rsid w:val="00B75C93"/>
    <w:rsid w:val="00B762A3"/>
    <w:rsid w:val="00B77A96"/>
    <w:rsid w:val="00B835E9"/>
    <w:rsid w:val="00B836D0"/>
    <w:rsid w:val="00B8510D"/>
    <w:rsid w:val="00B8558F"/>
    <w:rsid w:val="00B856C2"/>
    <w:rsid w:val="00B86013"/>
    <w:rsid w:val="00B863C2"/>
    <w:rsid w:val="00B901A2"/>
    <w:rsid w:val="00B91F7A"/>
    <w:rsid w:val="00B923CB"/>
    <w:rsid w:val="00B92BF8"/>
    <w:rsid w:val="00B932AB"/>
    <w:rsid w:val="00B936B1"/>
    <w:rsid w:val="00B93C74"/>
    <w:rsid w:val="00B974EC"/>
    <w:rsid w:val="00B975A3"/>
    <w:rsid w:val="00B97706"/>
    <w:rsid w:val="00BA11D2"/>
    <w:rsid w:val="00BA14B0"/>
    <w:rsid w:val="00BA16F5"/>
    <w:rsid w:val="00BA20D3"/>
    <w:rsid w:val="00BA2751"/>
    <w:rsid w:val="00BA2960"/>
    <w:rsid w:val="00BA2A52"/>
    <w:rsid w:val="00BA30FE"/>
    <w:rsid w:val="00BA37D4"/>
    <w:rsid w:val="00BA3983"/>
    <w:rsid w:val="00BA3C93"/>
    <w:rsid w:val="00BA3D13"/>
    <w:rsid w:val="00BA7E68"/>
    <w:rsid w:val="00BB003A"/>
    <w:rsid w:val="00BB0529"/>
    <w:rsid w:val="00BB18EB"/>
    <w:rsid w:val="00BB1917"/>
    <w:rsid w:val="00BB1938"/>
    <w:rsid w:val="00BB231B"/>
    <w:rsid w:val="00BB238A"/>
    <w:rsid w:val="00BB2509"/>
    <w:rsid w:val="00BB5A2B"/>
    <w:rsid w:val="00BB5D17"/>
    <w:rsid w:val="00BB6E6C"/>
    <w:rsid w:val="00BC2728"/>
    <w:rsid w:val="00BC3401"/>
    <w:rsid w:val="00BC3A0B"/>
    <w:rsid w:val="00BC4351"/>
    <w:rsid w:val="00BC4F84"/>
    <w:rsid w:val="00BC65B1"/>
    <w:rsid w:val="00BC708A"/>
    <w:rsid w:val="00BC7F7D"/>
    <w:rsid w:val="00BD2DB3"/>
    <w:rsid w:val="00BD4D99"/>
    <w:rsid w:val="00BD69FF"/>
    <w:rsid w:val="00BD7196"/>
    <w:rsid w:val="00BE0181"/>
    <w:rsid w:val="00BE0FCC"/>
    <w:rsid w:val="00BE2105"/>
    <w:rsid w:val="00BE2666"/>
    <w:rsid w:val="00BE3E79"/>
    <w:rsid w:val="00BE453F"/>
    <w:rsid w:val="00BE4C86"/>
    <w:rsid w:val="00BE506B"/>
    <w:rsid w:val="00BE74CE"/>
    <w:rsid w:val="00BF2B74"/>
    <w:rsid w:val="00BF3111"/>
    <w:rsid w:val="00BF3E3C"/>
    <w:rsid w:val="00BF54F9"/>
    <w:rsid w:val="00C0311F"/>
    <w:rsid w:val="00C04BB0"/>
    <w:rsid w:val="00C04F25"/>
    <w:rsid w:val="00C05A99"/>
    <w:rsid w:val="00C06737"/>
    <w:rsid w:val="00C06CB5"/>
    <w:rsid w:val="00C06DBE"/>
    <w:rsid w:val="00C076BE"/>
    <w:rsid w:val="00C07EC3"/>
    <w:rsid w:val="00C11482"/>
    <w:rsid w:val="00C127C3"/>
    <w:rsid w:val="00C1380B"/>
    <w:rsid w:val="00C14882"/>
    <w:rsid w:val="00C14E3B"/>
    <w:rsid w:val="00C1734F"/>
    <w:rsid w:val="00C20763"/>
    <w:rsid w:val="00C20E6B"/>
    <w:rsid w:val="00C24985"/>
    <w:rsid w:val="00C2553C"/>
    <w:rsid w:val="00C26A27"/>
    <w:rsid w:val="00C27EA3"/>
    <w:rsid w:val="00C318CD"/>
    <w:rsid w:val="00C31995"/>
    <w:rsid w:val="00C33E8F"/>
    <w:rsid w:val="00C354DD"/>
    <w:rsid w:val="00C3632B"/>
    <w:rsid w:val="00C37B50"/>
    <w:rsid w:val="00C40DD5"/>
    <w:rsid w:val="00C41157"/>
    <w:rsid w:val="00C4275B"/>
    <w:rsid w:val="00C42FD4"/>
    <w:rsid w:val="00C43A2D"/>
    <w:rsid w:val="00C43FAD"/>
    <w:rsid w:val="00C443A8"/>
    <w:rsid w:val="00C4606F"/>
    <w:rsid w:val="00C46739"/>
    <w:rsid w:val="00C50817"/>
    <w:rsid w:val="00C516F9"/>
    <w:rsid w:val="00C52D05"/>
    <w:rsid w:val="00C544EC"/>
    <w:rsid w:val="00C55F3A"/>
    <w:rsid w:val="00C57FEF"/>
    <w:rsid w:val="00C60779"/>
    <w:rsid w:val="00C60854"/>
    <w:rsid w:val="00C618AC"/>
    <w:rsid w:val="00C62177"/>
    <w:rsid w:val="00C62B9A"/>
    <w:rsid w:val="00C63BE0"/>
    <w:rsid w:val="00C642A4"/>
    <w:rsid w:val="00C64CA9"/>
    <w:rsid w:val="00C65751"/>
    <w:rsid w:val="00C70BC3"/>
    <w:rsid w:val="00C70E95"/>
    <w:rsid w:val="00C72A86"/>
    <w:rsid w:val="00C76986"/>
    <w:rsid w:val="00C8094E"/>
    <w:rsid w:val="00C80BAA"/>
    <w:rsid w:val="00C80BC9"/>
    <w:rsid w:val="00C81334"/>
    <w:rsid w:val="00C81768"/>
    <w:rsid w:val="00C82DDA"/>
    <w:rsid w:val="00C83D8C"/>
    <w:rsid w:val="00C8465C"/>
    <w:rsid w:val="00C91331"/>
    <w:rsid w:val="00C91C54"/>
    <w:rsid w:val="00C945B2"/>
    <w:rsid w:val="00C9729D"/>
    <w:rsid w:val="00CA256F"/>
    <w:rsid w:val="00CA3B5C"/>
    <w:rsid w:val="00CA516E"/>
    <w:rsid w:val="00CA611D"/>
    <w:rsid w:val="00CA61A4"/>
    <w:rsid w:val="00CA7398"/>
    <w:rsid w:val="00CA7BA8"/>
    <w:rsid w:val="00CA7CD2"/>
    <w:rsid w:val="00CB0095"/>
    <w:rsid w:val="00CB03C4"/>
    <w:rsid w:val="00CB07D0"/>
    <w:rsid w:val="00CB1A9B"/>
    <w:rsid w:val="00CB2582"/>
    <w:rsid w:val="00CB31B1"/>
    <w:rsid w:val="00CB3F40"/>
    <w:rsid w:val="00CB4CB4"/>
    <w:rsid w:val="00CB651C"/>
    <w:rsid w:val="00CC0CEB"/>
    <w:rsid w:val="00CC13E6"/>
    <w:rsid w:val="00CC1BDF"/>
    <w:rsid w:val="00CC1E06"/>
    <w:rsid w:val="00CC338C"/>
    <w:rsid w:val="00CC39FA"/>
    <w:rsid w:val="00CD0FC2"/>
    <w:rsid w:val="00CD436B"/>
    <w:rsid w:val="00CD471C"/>
    <w:rsid w:val="00CD60EE"/>
    <w:rsid w:val="00CD61F4"/>
    <w:rsid w:val="00CD6880"/>
    <w:rsid w:val="00CE2AFD"/>
    <w:rsid w:val="00CE504F"/>
    <w:rsid w:val="00CE5432"/>
    <w:rsid w:val="00CE6155"/>
    <w:rsid w:val="00CE7589"/>
    <w:rsid w:val="00CE79F0"/>
    <w:rsid w:val="00CF1E4F"/>
    <w:rsid w:val="00CF1F33"/>
    <w:rsid w:val="00CF5EF1"/>
    <w:rsid w:val="00CF658C"/>
    <w:rsid w:val="00D003B9"/>
    <w:rsid w:val="00D00DCC"/>
    <w:rsid w:val="00D01F6B"/>
    <w:rsid w:val="00D028D6"/>
    <w:rsid w:val="00D03265"/>
    <w:rsid w:val="00D0395B"/>
    <w:rsid w:val="00D04A58"/>
    <w:rsid w:val="00D05E1E"/>
    <w:rsid w:val="00D05F54"/>
    <w:rsid w:val="00D111A5"/>
    <w:rsid w:val="00D1135F"/>
    <w:rsid w:val="00D13211"/>
    <w:rsid w:val="00D135A0"/>
    <w:rsid w:val="00D14B2B"/>
    <w:rsid w:val="00D14D5F"/>
    <w:rsid w:val="00D15419"/>
    <w:rsid w:val="00D1572E"/>
    <w:rsid w:val="00D15AF4"/>
    <w:rsid w:val="00D17362"/>
    <w:rsid w:val="00D20C4B"/>
    <w:rsid w:val="00D22875"/>
    <w:rsid w:val="00D27C83"/>
    <w:rsid w:val="00D30455"/>
    <w:rsid w:val="00D30B69"/>
    <w:rsid w:val="00D31010"/>
    <w:rsid w:val="00D328A9"/>
    <w:rsid w:val="00D34A7A"/>
    <w:rsid w:val="00D353F5"/>
    <w:rsid w:val="00D36CBC"/>
    <w:rsid w:val="00D37A6E"/>
    <w:rsid w:val="00D410D7"/>
    <w:rsid w:val="00D421E5"/>
    <w:rsid w:val="00D42499"/>
    <w:rsid w:val="00D43458"/>
    <w:rsid w:val="00D443C2"/>
    <w:rsid w:val="00D44457"/>
    <w:rsid w:val="00D44823"/>
    <w:rsid w:val="00D46ABA"/>
    <w:rsid w:val="00D505EB"/>
    <w:rsid w:val="00D50714"/>
    <w:rsid w:val="00D5081C"/>
    <w:rsid w:val="00D50BFC"/>
    <w:rsid w:val="00D51789"/>
    <w:rsid w:val="00D54435"/>
    <w:rsid w:val="00D55425"/>
    <w:rsid w:val="00D56352"/>
    <w:rsid w:val="00D5694C"/>
    <w:rsid w:val="00D6022D"/>
    <w:rsid w:val="00D62E77"/>
    <w:rsid w:val="00D634A6"/>
    <w:rsid w:val="00D63C52"/>
    <w:rsid w:val="00D6415B"/>
    <w:rsid w:val="00D6446D"/>
    <w:rsid w:val="00D64EC0"/>
    <w:rsid w:val="00D67A52"/>
    <w:rsid w:val="00D7110D"/>
    <w:rsid w:val="00D713AF"/>
    <w:rsid w:val="00D729A4"/>
    <w:rsid w:val="00D744DC"/>
    <w:rsid w:val="00D7571D"/>
    <w:rsid w:val="00D76220"/>
    <w:rsid w:val="00D76E35"/>
    <w:rsid w:val="00D770E3"/>
    <w:rsid w:val="00D7748B"/>
    <w:rsid w:val="00D8024D"/>
    <w:rsid w:val="00D814A8"/>
    <w:rsid w:val="00D818A3"/>
    <w:rsid w:val="00D81A5C"/>
    <w:rsid w:val="00D81FBE"/>
    <w:rsid w:val="00D84057"/>
    <w:rsid w:val="00D85CBB"/>
    <w:rsid w:val="00D86026"/>
    <w:rsid w:val="00D872B4"/>
    <w:rsid w:val="00D906EC"/>
    <w:rsid w:val="00D907C5"/>
    <w:rsid w:val="00D90B8A"/>
    <w:rsid w:val="00D912E4"/>
    <w:rsid w:val="00D91368"/>
    <w:rsid w:val="00D914B1"/>
    <w:rsid w:val="00D93CB1"/>
    <w:rsid w:val="00D9523D"/>
    <w:rsid w:val="00D95304"/>
    <w:rsid w:val="00DA0975"/>
    <w:rsid w:val="00DA0DBD"/>
    <w:rsid w:val="00DA15F9"/>
    <w:rsid w:val="00DA5785"/>
    <w:rsid w:val="00DA67F1"/>
    <w:rsid w:val="00DB0296"/>
    <w:rsid w:val="00DB055E"/>
    <w:rsid w:val="00DB0A89"/>
    <w:rsid w:val="00DB0C46"/>
    <w:rsid w:val="00DB1A07"/>
    <w:rsid w:val="00DB3CC6"/>
    <w:rsid w:val="00DB62AB"/>
    <w:rsid w:val="00DB69D4"/>
    <w:rsid w:val="00DC0226"/>
    <w:rsid w:val="00DC1483"/>
    <w:rsid w:val="00DC1B34"/>
    <w:rsid w:val="00DC2493"/>
    <w:rsid w:val="00DC26F3"/>
    <w:rsid w:val="00DC3771"/>
    <w:rsid w:val="00DC3C72"/>
    <w:rsid w:val="00DC3DC8"/>
    <w:rsid w:val="00DC46A0"/>
    <w:rsid w:val="00DC67EB"/>
    <w:rsid w:val="00DD0019"/>
    <w:rsid w:val="00DD08B0"/>
    <w:rsid w:val="00DD1942"/>
    <w:rsid w:val="00DD2E5F"/>
    <w:rsid w:val="00DD3437"/>
    <w:rsid w:val="00DD35EF"/>
    <w:rsid w:val="00DD375A"/>
    <w:rsid w:val="00DD3E73"/>
    <w:rsid w:val="00DD5009"/>
    <w:rsid w:val="00DD6769"/>
    <w:rsid w:val="00DD6BFC"/>
    <w:rsid w:val="00DD6C44"/>
    <w:rsid w:val="00DD79D8"/>
    <w:rsid w:val="00DE182C"/>
    <w:rsid w:val="00DE4C36"/>
    <w:rsid w:val="00DE6274"/>
    <w:rsid w:val="00DE7451"/>
    <w:rsid w:val="00DE7840"/>
    <w:rsid w:val="00DF1376"/>
    <w:rsid w:val="00DF221E"/>
    <w:rsid w:val="00DF40BC"/>
    <w:rsid w:val="00DF6CDF"/>
    <w:rsid w:val="00DF6F66"/>
    <w:rsid w:val="00E01148"/>
    <w:rsid w:val="00E03495"/>
    <w:rsid w:val="00E05FDD"/>
    <w:rsid w:val="00E065AD"/>
    <w:rsid w:val="00E06E6A"/>
    <w:rsid w:val="00E07FC2"/>
    <w:rsid w:val="00E103CE"/>
    <w:rsid w:val="00E1084B"/>
    <w:rsid w:val="00E12143"/>
    <w:rsid w:val="00E147C3"/>
    <w:rsid w:val="00E150F2"/>
    <w:rsid w:val="00E201F6"/>
    <w:rsid w:val="00E20621"/>
    <w:rsid w:val="00E213A3"/>
    <w:rsid w:val="00E2582A"/>
    <w:rsid w:val="00E26646"/>
    <w:rsid w:val="00E26F1D"/>
    <w:rsid w:val="00E27965"/>
    <w:rsid w:val="00E317BE"/>
    <w:rsid w:val="00E33A0A"/>
    <w:rsid w:val="00E33B99"/>
    <w:rsid w:val="00E34E94"/>
    <w:rsid w:val="00E350D4"/>
    <w:rsid w:val="00E35EA5"/>
    <w:rsid w:val="00E36E01"/>
    <w:rsid w:val="00E36FDD"/>
    <w:rsid w:val="00E3746D"/>
    <w:rsid w:val="00E37894"/>
    <w:rsid w:val="00E37F16"/>
    <w:rsid w:val="00E41237"/>
    <w:rsid w:val="00E41895"/>
    <w:rsid w:val="00E42234"/>
    <w:rsid w:val="00E500F9"/>
    <w:rsid w:val="00E51522"/>
    <w:rsid w:val="00E57D6A"/>
    <w:rsid w:val="00E57EE3"/>
    <w:rsid w:val="00E60B8F"/>
    <w:rsid w:val="00E6521F"/>
    <w:rsid w:val="00E664E9"/>
    <w:rsid w:val="00E67A05"/>
    <w:rsid w:val="00E7069D"/>
    <w:rsid w:val="00E713DE"/>
    <w:rsid w:val="00E71C92"/>
    <w:rsid w:val="00E747F3"/>
    <w:rsid w:val="00E77E8B"/>
    <w:rsid w:val="00E809DE"/>
    <w:rsid w:val="00E809F1"/>
    <w:rsid w:val="00E82C6A"/>
    <w:rsid w:val="00E873A9"/>
    <w:rsid w:val="00E90A66"/>
    <w:rsid w:val="00E90D5C"/>
    <w:rsid w:val="00E92043"/>
    <w:rsid w:val="00E92C17"/>
    <w:rsid w:val="00E93F9A"/>
    <w:rsid w:val="00E94B0D"/>
    <w:rsid w:val="00E94B5C"/>
    <w:rsid w:val="00E96FA5"/>
    <w:rsid w:val="00EA1758"/>
    <w:rsid w:val="00EA2F15"/>
    <w:rsid w:val="00EA324C"/>
    <w:rsid w:val="00EA4485"/>
    <w:rsid w:val="00EA4742"/>
    <w:rsid w:val="00EA4751"/>
    <w:rsid w:val="00EA49A6"/>
    <w:rsid w:val="00EA6A5B"/>
    <w:rsid w:val="00EA6FFA"/>
    <w:rsid w:val="00EB0267"/>
    <w:rsid w:val="00EB152B"/>
    <w:rsid w:val="00EB301A"/>
    <w:rsid w:val="00EB5942"/>
    <w:rsid w:val="00EB5C35"/>
    <w:rsid w:val="00EB6411"/>
    <w:rsid w:val="00EC0081"/>
    <w:rsid w:val="00EC059A"/>
    <w:rsid w:val="00EC14EF"/>
    <w:rsid w:val="00EC178C"/>
    <w:rsid w:val="00EC215D"/>
    <w:rsid w:val="00EC38D3"/>
    <w:rsid w:val="00EC3DC6"/>
    <w:rsid w:val="00EC644B"/>
    <w:rsid w:val="00ED0ADB"/>
    <w:rsid w:val="00ED0D60"/>
    <w:rsid w:val="00ED1D2E"/>
    <w:rsid w:val="00ED42D1"/>
    <w:rsid w:val="00ED444D"/>
    <w:rsid w:val="00ED4856"/>
    <w:rsid w:val="00ED710D"/>
    <w:rsid w:val="00EE20C7"/>
    <w:rsid w:val="00EE60B5"/>
    <w:rsid w:val="00EE6C10"/>
    <w:rsid w:val="00EE7979"/>
    <w:rsid w:val="00EF27DC"/>
    <w:rsid w:val="00EF34D6"/>
    <w:rsid w:val="00EF3DDF"/>
    <w:rsid w:val="00EF4019"/>
    <w:rsid w:val="00EF5931"/>
    <w:rsid w:val="00EF5C83"/>
    <w:rsid w:val="00EF7631"/>
    <w:rsid w:val="00F0035E"/>
    <w:rsid w:val="00F02D0D"/>
    <w:rsid w:val="00F046E8"/>
    <w:rsid w:val="00F04DD5"/>
    <w:rsid w:val="00F05D7E"/>
    <w:rsid w:val="00F10C56"/>
    <w:rsid w:val="00F112B5"/>
    <w:rsid w:val="00F116F3"/>
    <w:rsid w:val="00F11D87"/>
    <w:rsid w:val="00F12795"/>
    <w:rsid w:val="00F12C3D"/>
    <w:rsid w:val="00F13165"/>
    <w:rsid w:val="00F131D0"/>
    <w:rsid w:val="00F14094"/>
    <w:rsid w:val="00F167A4"/>
    <w:rsid w:val="00F16911"/>
    <w:rsid w:val="00F20311"/>
    <w:rsid w:val="00F20A78"/>
    <w:rsid w:val="00F20E82"/>
    <w:rsid w:val="00F224F7"/>
    <w:rsid w:val="00F22A08"/>
    <w:rsid w:val="00F23EC6"/>
    <w:rsid w:val="00F24543"/>
    <w:rsid w:val="00F24785"/>
    <w:rsid w:val="00F24BC2"/>
    <w:rsid w:val="00F267D2"/>
    <w:rsid w:val="00F26998"/>
    <w:rsid w:val="00F26FAF"/>
    <w:rsid w:val="00F2770F"/>
    <w:rsid w:val="00F27BE8"/>
    <w:rsid w:val="00F31056"/>
    <w:rsid w:val="00F31E79"/>
    <w:rsid w:val="00F37C60"/>
    <w:rsid w:val="00F4053B"/>
    <w:rsid w:val="00F432E1"/>
    <w:rsid w:val="00F43C55"/>
    <w:rsid w:val="00F442F0"/>
    <w:rsid w:val="00F44353"/>
    <w:rsid w:val="00F45436"/>
    <w:rsid w:val="00F4797C"/>
    <w:rsid w:val="00F52D68"/>
    <w:rsid w:val="00F5362E"/>
    <w:rsid w:val="00F54576"/>
    <w:rsid w:val="00F55CCF"/>
    <w:rsid w:val="00F5779A"/>
    <w:rsid w:val="00F6174D"/>
    <w:rsid w:val="00F62644"/>
    <w:rsid w:val="00F70E4C"/>
    <w:rsid w:val="00F73BAB"/>
    <w:rsid w:val="00F7454B"/>
    <w:rsid w:val="00F77641"/>
    <w:rsid w:val="00F83621"/>
    <w:rsid w:val="00F83F1B"/>
    <w:rsid w:val="00F8452F"/>
    <w:rsid w:val="00F85D09"/>
    <w:rsid w:val="00F865D3"/>
    <w:rsid w:val="00F87C13"/>
    <w:rsid w:val="00F914A9"/>
    <w:rsid w:val="00F92241"/>
    <w:rsid w:val="00F92D5C"/>
    <w:rsid w:val="00F92E72"/>
    <w:rsid w:val="00F94B82"/>
    <w:rsid w:val="00F9560E"/>
    <w:rsid w:val="00F95649"/>
    <w:rsid w:val="00F95A99"/>
    <w:rsid w:val="00F96BF7"/>
    <w:rsid w:val="00FA0700"/>
    <w:rsid w:val="00FA2EBA"/>
    <w:rsid w:val="00FA31E3"/>
    <w:rsid w:val="00FA6702"/>
    <w:rsid w:val="00FB064D"/>
    <w:rsid w:val="00FB0E2A"/>
    <w:rsid w:val="00FB10F7"/>
    <w:rsid w:val="00FB4D58"/>
    <w:rsid w:val="00FB4DAB"/>
    <w:rsid w:val="00FB6944"/>
    <w:rsid w:val="00FC30A0"/>
    <w:rsid w:val="00FC39BF"/>
    <w:rsid w:val="00FC4353"/>
    <w:rsid w:val="00FC4BB9"/>
    <w:rsid w:val="00FC51FD"/>
    <w:rsid w:val="00FC6CFC"/>
    <w:rsid w:val="00FD021C"/>
    <w:rsid w:val="00FD0889"/>
    <w:rsid w:val="00FD127D"/>
    <w:rsid w:val="00FD13A1"/>
    <w:rsid w:val="00FD144A"/>
    <w:rsid w:val="00FD2BD9"/>
    <w:rsid w:val="00FD2E5A"/>
    <w:rsid w:val="00FD2F7E"/>
    <w:rsid w:val="00FD7577"/>
    <w:rsid w:val="00FE041D"/>
    <w:rsid w:val="00FE1F3D"/>
    <w:rsid w:val="00FE2C63"/>
    <w:rsid w:val="00FE319C"/>
    <w:rsid w:val="00FE3A4A"/>
    <w:rsid w:val="00FE4B57"/>
    <w:rsid w:val="00FE5D43"/>
    <w:rsid w:val="00FE5D79"/>
    <w:rsid w:val="00FE651E"/>
    <w:rsid w:val="00FE7AC4"/>
    <w:rsid w:val="00FF3EE8"/>
    <w:rsid w:val="00FF5F98"/>
    <w:rsid w:val="00FF6272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3168"/>
  <w15:docId w15:val="{DA9F36F3-53ED-42D2-AE37-D89E179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rsid w:val="00B762A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B762A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762A3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semiHidden/>
    <w:rsid w:val="007C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0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C94"/>
    <w:rPr>
      <w:rFonts w:ascii="Calibri" w:eastAsia="Times New Roman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4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4A5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2232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4D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4D9"/>
    <w:rPr>
      <w:rFonts w:ascii="Calibri" w:eastAsia="Times New Roman" w:hAnsi="Calibri" w:cs="Times New Roman"/>
      <w:b/>
      <w:bCs/>
      <w:sz w:val="20"/>
      <w:szCs w:val="20"/>
      <w:lang w:eastAsia="x-none"/>
    </w:rPr>
  </w:style>
  <w:style w:type="character" w:customStyle="1" w:styleId="Bodytext2TimesNewRoman105ptBold">
    <w:name w:val="Body text (2) + Times New Roman;10;5 pt;Bold"/>
    <w:basedOn w:val="DefaultParagraphFont"/>
    <w:rsid w:val="00203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10pt">
    <w:name w:val="Body text (2) + Times New Roman;10 pt"/>
    <w:basedOn w:val="DefaultParagraphFont"/>
    <w:rsid w:val="00203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BoldItalic">
    <w:name w:val="Body text (2) + Bold;Italic"/>
    <w:basedOn w:val="DefaultParagraphFont"/>
    <w:rsid w:val="005420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13pt">
    <w:name w:val="Body text (2) + 13 pt"/>
    <w:basedOn w:val="DefaultParagraphFont"/>
    <w:rsid w:val="00542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6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B2"/>
  </w:style>
  <w:style w:type="paragraph" w:styleId="Footer">
    <w:name w:val="footer"/>
    <w:basedOn w:val="Normal"/>
    <w:link w:val="FooterChar"/>
    <w:uiPriority w:val="99"/>
    <w:unhideWhenUsed/>
    <w:rsid w:val="006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B2"/>
  </w:style>
  <w:style w:type="paragraph" w:customStyle="1" w:styleId="CharChar1CharCharChar">
    <w:name w:val="Char Char1 Char Знак Знак Char Знак Знак Char"/>
    <w:basedOn w:val="Normal"/>
    <w:rsid w:val="00171F56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styleId="NormalWeb">
    <w:name w:val="Normal (Web)"/>
    <w:basedOn w:val="Normal"/>
    <w:uiPriority w:val="99"/>
    <w:semiHidden/>
    <w:unhideWhenUsed/>
    <w:rsid w:val="001401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1401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92BF8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E4C8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94B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B5C"/>
  </w:style>
  <w:style w:type="paragraph" w:styleId="Revision">
    <w:name w:val="Revision"/>
    <w:hidden/>
    <w:uiPriority w:val="99"/>
    <w:semiHidden/>
    <w:rsid w:val="00D028D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61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1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1B0"/>
    <w:rPr>
      <w:vertAlign w:val="superscript"/>
    </w:rPr>
  </w:style>
  <w:style w:type="paragraph" w:customStyle="1" w:styleId="Default">
    <w:name w:val="Default"/>
    <w:rsid w:val="000E7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659C74-33F6-4A24-8808-AE72D0D4ABE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C52C-ADEF-48AE-AD29-50AC74A7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Veaceslav Turcanu</dc:creator>
  <cp:lastModifiedBy>Seracuta Stefan</cp:lastModifiedBy>
  <cp:revision>103</cp:revision>
  <cp:lastPrinted>2022-11-30T07:48:00Z</cp:lastPrinted>
  <dcterms:created xsi:type="dcterms:W3CDTF">2025-08-06T10:37:00Z</dcterms:created>
  <dcterms:modified xsi:type="dcterms:W3CDTF">2026-03-11T11:41:00Z</dcterms:modified>
</cp:coreProperties>
</file>